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75" w:rsidRPr="00DF7775" w:rsidRDefault="003F6375" w:rsidP="00FB0C93">
      <w:pPr>
        <w:pStyle w:val="Hlavika"/>
        <w:jc w:val="center"/>
        <w:rPr>
          <w:b/>
          <w:bCs/>
          <w:szCs w:val="20"/>
          <w:lang w:val="sk-SK"/>
        </w:rPr>
      </w:pPr>
      <w:r w:rsidRPr="00DF7775">
        <w:rPr>
          <w:b/>
          <w:bCs/>
          <w:szCs w:val="20"/>
        </w:rPr>
        <w:t xml:space="preserve">Finančné vyúčtovanie </w:t>
      </w:r>
      <w:r w:rsidR="00DB719A" w:rsidRPr="00DF7775">
        <w:rPr>
          <w:b/>
          <w:bCs/>
          <w:szCs w:val="20"/>
          <w:lang w:val="sk-SK"/>
        </w:rPr>
        <w:t>regionálneho príspevku</w:t>
      </w:r>
    </w:p>
    <w:p w:rsidR="00F67C98" w:rsidRPr="00167033" w:rsidRDefault="00F67C98" w:rsidP="00F67C98">
      <w:pPr>
        <w:pStyle w:val="Hlavika"/>
        <w:jc w:val="center"/>
        <w:rPr>
          <w:b/>
          <w:sz w:val="20"/>
          <w:szCs w:val="20"/>
        </w:rPr>
      </w:pPr>
      <w:r w:rsidRPr="00167033">
        <w:rPr>
          <w:b/>
          <w:sz w:val="20"/>
          <w:szCs w:val="20"/>
        </w:rPr>
        <w:t>Formulár vyúčtovania č. 1  projektu č. (číslo žiadosti): ........</w:t>
      </w:r>
    </w:p>
    <w:p w:rsidR="00F67C98" w:rsidRPr="00F67C98" w:rsidRDefault="00F67C98" w:rsidP="00FB0C93">
      <w:pPr>
        <w:pStyle w:val="Hlavika"/>
        <w:jc w:val="center"/>
        <w:rPr>
          <w:lang w:val="sk-SK"/>
        </w:rPr>
      </w:pPr>
    </w:p>
    <w:tbl>
      <w:tblPr>
        <w:tblW w:w="31113" w:type="dxa"/>
        <w:tblLook w:val="04A0" w:firstRow="1" w:lastRow="0" w:firstColumn="1" w:lastColumn="0" w:noHBand="0" w:noVBand="1"/>
      </w:tblPr>
      <w:tblGrid>
        <w:gridCol w:w="284"/>
        <w:gridCol w:w="2219"/>
        <w:gridCol w:w="755"/>
        <w:gridCol w:w="875"/>
        <w:gridCol w:w="815"/>
        <w:gridCol w:w="1089"/>
        <w:gridCol w:w="201"/>
        <w:gridCol w:w="1570"/>
        <w:gridCol w:w="333"/>
        <w:gridCol w:w="1524"/>
        <w:gridCol w:w="445"/>
        <w:gridCol w:w="1063"/>
        <w:gridCol w:w="870"/>
        <w:gridCol w:w="86"/>
        <w:gridCol w:w="107"/>
        <w:gridCol w:w="1483"/>
        <w:gridCol w:w="107"/>
        <w:gridCol w:w="916"/>
        <w:gridCol w:w="324"/>
        <w:gridCol w:w="500"/>
        <w:gridCol w:w="197"/>
        <w:gridCol w:w="90"/>
        <w:gridCol w:w="714"/>
        <w:gridCol w:w="180"/>
        <w:gridCol w:w="624"/>
        <w:gridCol w:w="270"/>
        <w:gridCol w:w="534"/>
        <w:gridCol w:w="360"/>
        <w:gridCol w:w="443"/>
        <w:gridCol w:w="450"/>
        <w:gridCol w:w="353"/>
        <w:gridCol w:w="540"/>
        <w:gridCol w:w="263"/>
        <w:gridCol w:w="330"/>
        <w:gridCol w:w="300"/>
        <w:gridCol w:w="174"/>
        <w:gridCol w:w="721"/>
        <w:gridCol w:w="83"/>
        <w:gridCol w:w="830"/>
        <w:gridCol w:w="7"/>
        <w:gridCol w:w="173"/>
        <w:gridCol w:w="628"/>
        <w:gridCol w:w="98"/>
        <w:gridCol w:w="710"/>
        <w:gridCol w:w="188"/>
        <w:gridCol w:w="620"/>
        <w:gridCol w:w="44"/>
        <w:gridCol w:w="234"/>
        <w:gridCol w:w="530"/>
        <w:gridCol w:w="368"/>
        <w:gridCol w:w="440"/>
        <w:gridCol w:w="459"/>
        <w:gridCol w:w="349"/>
        <w:gridCol w:w="550"/>
        <w:gridCol w:w="258"/>
        <w:gridCol w:w="234"/>
        <w:gridCol w:w="406"/>
        <w:gridCol w:w="167"/>
        <w:gridCol w:w="732"/>
        <w:gridCol w:w="76"/>
        <w:gridCol w:w="806"/>
        <w:gridCol w:w="14"/>
      </w:tblGrid>
      <w:tr w:rsidR="003F6375" w:rsidTr="006D4767">
        <w:trPr>
          <w:gridAfter w:val="43"/>
          <w:wAfter w:w="16047" w:type="dxa"/>
          <w:trHeight w:val="176"/>
        </w:trPr>
        <w:tc>
          <w:tcPr>
            <w:tcW w:w="15066" w:type="dxa"/>
            <w:gridSpan w:val="19"/>
            <w:noWrap/>
          </w:tcPr>
          <w:p w:rsidR="003F6375" w:rsidRPr="00DF7775" w:rsidRDefault="003F6375" w:rsidP="00DF7775">
            <w:pPr>
              <w:pStyle w:val="Hlavika"/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 xml:space="preserve">Názov prijímateľa:                                                                                             </w:t>
            </w:r>
            <w:r w:rsidR="00DF7775" w:rsidRPr="00DF7775">
              <w:rPr>
                <w:b/>
                <w:sz w:val="20"/>
                <w:szCs w:val="20"/>
                <w:lang w:val="sk-SK"/>
              </w:rPr>
              <w:t xml:space="preserve">             </w:t>
            </w:r>
            <w:r w:rsidRPr="00DF7775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Pr="00DF7775">
              <w:rPr>
                <w:b/>
                <w:sz w:val="20"/>
                <w:szCs w:val="20"/>
                <w:lang w:val="sk-SK"/>
              </w:rPr>
              <w:t xml:space="preserve">                                              </w:t>
            </w:r>
            <w:r w:rsidRPr="00DF7775">
              <w:rPr>
                <w:b/>
                <w:sz w:val="20"/>
                <w:szCs w:val="20"/>
              </w:rPr>
              <w:t xml:space="preserve"> </w:t>
            </w:r>
            <w:r w:rsidR="00DF7775" w:rsidRPr="00DF7775">
              <w:rPr>
                <w:b/>
                <w:sz w:val="20"/>
                <w:szCs w:val="20"/>
                <w:lang w:val="sk-SK"/>
              </w:rPr>
              <w:t xml:space="preserve">                       </w:t>
            </w:r>
          </w:p>
        </w:tc>
      </w:tr>
      <w:tr w:rsidR="003F6375" w:rsidTr="006D4767">
        <w:trPr>
          <w:gridAfter w:val="43"/>
          <w:wAfter w:w="16047" w:type="dxa"/>
          <w:trHeight w:val="165"/>
        </w:trPr>
        <w:tc>
          <w:tcPr>
            <w:tcW w:w="1506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6375" w:rsidRPr="00DF7775" w:rsidRDefault="003F6375" w:rsidP="003F6375">
            <w:pPr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 xml:space="preserve">Účel zmluvy: </w:t>
            </w:r>
          </w:p>
        </w:tc>
      </w:tr>
      <w:tr w:rsidR="00B05167" w:rsidTr="00B05167">
        <w:trPr>
          <w:gridAfter w:val="43"/>
          <w:wAfter w:w="16047" w:type="dxa"/>
          <w:trHeight w:val="438"/>
        </w:trPr>
        <w:tc>
          <w:tcPr>
            <w:tcW w:w="2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Nákladová položka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Účtovný doklad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Podklad finančnej operácie   ++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167" w:rsidRPr="00DF7775" w:rsidRDefault="00B05167" w:rsidP="00B051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Predmet dodávky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167" w:rsidRPr="00DF7775" w:rsidRDefault="00B05167" w:rsidP="00B051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Dodávateľ</w:t>
            </w:r>
            <w:bookmarkStart w:id="0" w:name="_GoBack"/>
            <w:bookmarkEnd w:id="0"/>
          </w:p>
        </w:tc>
        <w:tc>
          <w:tcPr>
            <w:tcW w:w="4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B05167" w:rsidRPr="00DF7775" w:rsidRDefault="00B05167" w:rsidP="00B0516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Úhrada</w:t>
            </w:r>
          </w:p>
        </w:tc>
      </w:tr>
      <w:tr w:rsidR="00B05167" w:rsidTr="00B0346E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Číslo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Druh +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Zo dňa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Spôsob úhrady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Dňa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Suma</w:t>
            </w:r>
          </w:p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(v eurách)</w:t>
            </w:r>
          </w:p>
        </w:tc>
      </w:tr>
      <w:tr w:rsidR="00B05167" w:rsidTr="00B05167">
        <w:trPr>
          <w:gridAfter w:val="43"/>
          <w:wAfter w:w="16047" w:type="dxa"/>
          <w:trHeight w:val="70"/>
        </w:trPr>
        <w:tc>
          <w:tcPr>
            <w:tcW w:w="25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prevodom</w:t>
            </w:r>
            <w:r w:rsidRPr="00DF7775">
              <w:rPr>
                <w:b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05167" w:rsidRPr="00DF7775" w:rsidRDefault="00B05167" w:rsidP="00DF77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DF7775">
              <w:rPr>
                <w:b/>
                <w:sz w:val="16"/>
                <w:szCs w:val="16"/>
              </w:rPr>
              <w:t>v hotovosti</w:t>
            </w:r>
            <w:r w:rsidRPr="00DF7775">
              <w:rPr>
                <w:b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5167" w:rsidRDefault="00B05167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Pr="00DF7775" w:rsidRDefault="003F6375" w:rsidP="00DF7775">
            <w:pPr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413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Pr="00DF7775" w:rsidRDefault="003F6375" w:rsidP="00DF7775">
            <w:pPr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55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70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Pr="00DF7775" w:rsidRDefault="003F6375" w:rsidP="00DF7775">
            <w:pPr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Spolu (v eurách)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F6375" w:rsidTr="006D4767">
        <w:trPr>
          <w:gridAfter w:val="43"/>
          <w:wAfter w:w="16047" w:type="dxa"/>
          <w:trHeight w:val="285"/>
        </w:trPr>
        <w:tc>
          <w:tcPr>
            <w:tcW w:w="2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Pr="00DF7775" w:rsidRDefault="00EC6021" w:rsidP="00DF7775">
            <w:pPr>
              <w:spacing w:line="276" w:lineRule="auto"/>
              <w:rPr>
                <w:b/>
                <w:sz w:val="20"/>
                <w:szCs w:val="20"/>
              </w:rPr>
            </w:pPr>
            <w:r w:rsidRPr="00DF7775">
              <w:rPr>
                <w:b/>
                <w:sz w:val="20"/>
                <w:szCs w:val="20"/>
              </w:rPr>
              <w:t>Regionálny príspevok</w:t>
            </w:r>
            <w:r w:rsidR="003F6375" w:rsidRPr="00DF7775">
              <w:rPr>
                <w:b/>
                <w:sz w:val="20"/>
                <w:szCs w:val="20"/>
              </w:rPr>
              <w:t xml:space="preserve"> spolu (v eurách)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30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375" w:rsidRDefault="003F6375" w:rsidP="00DF777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D4767" w:rsidRPr="00167033" w:rsidTr="006D4767">
        <w:tblPrEx>
          <w:tblLook w:val="0000" w:firstRow="0" w:lastRow="0" w:firstColumn="0" w:lastColumn="0" w:noHBand="0" w:noVBand="0"/>
        </w:tblPrEx>
        <w:trPr>
          <w:gridBefore w:val="1"/>
          <w:wBefore w:w="284" w:type="dxa"/>
          <w:trHeight w:val="255"/>
        </w:trPr>
        <w:tc>
          <w:tcPr>
            <w:tcW w:w="11845" w:type="dxa"/>
            <w:gridSpan w:val="13"/>
            <w:noWrap/>
          </w:tcPr>
          <w:p w:rsidR="006D4767" w:rsidRPr="00167033" w:rsidRDefault="006D4767" w:rsidP="006D4767">
            <w:pPr>
              <w:jc w:val="both"/>
              <w:rPr>
                <w:sz w:val="20"/>
                <w:szCs w:val="20"/>
              </w:rPr>
            </w:pPr>
          </w:p>
          <w:p w:rsidR="006D4767" w:rsidRPr="00167033" w:rsidRDefault="006D4767" w:rsidP="00922E23">
            <w:pPr>
              <w:ind w:lef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 xml:space="preserve">Vysvetlivky: </w:t>
            </w:r>
          </w:p>
          <w:p w:rsidR="006D4767" w:rsidRPr="00167033" w:rsidRDefault="006D4767" w:rsidP="00922E23">
            <w:pPr>
              <w:ind w:lef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 xml:space="preserve">+ účtovný doklad (napr.: faktúra, </w:t>
            </w:r>
            <w:proofErr w:type="spellStart"/>
            <w:r w:rsidRPr="00167033">
              <w:rPr>
                <w:sz w:val="20"/>
                <w:szCs w:val="20"/>
              </w:rPr>
              <w:t>paragon</w:t>
            </w:r>
            <w:proofErr w:type="spellEnd"/>
            <w:r w:rsidRPr="00167033">
              <w:rPr>
                <w:sz w:val="20"/>
                <w:szCs w:val="20"/>
              </w:rPr>
              <w:t xml:space="preserve"> z registračnej pokladnice, VPD, a pod.)</w:t>
            </w:r>
          </w:p>
          <w:p w:rsidR="006D4767" w:rsidRPr="00167033" w:rsidRDefault="006D4767" w:rsidP="00922E23">
            <w:pPr>
              <w:ind w:lef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++ č. zmluvy, objednávky, dohody</w:t>
            </w:r>
          </w:p>
          <w:p w:rsidR="006D4767" w:rsidRPr="00167033" w:rsidRDefault="006D4767" w:rsidP="00922E23">
            <w:pPr>
              <w:ind w:lef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*číslo bankového výpisu</w:t>
            </w:r>
          </w:p>
          <w:p w:rsidR="006D4767" w:rsidRPr="00167033" w:rsidRDefault="006D4767" w:rsidP="00922E23">
            <w:pPr>
              <w:ind w:lef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**číslo výdavkového pokladničného dokladu (VPD)</w:t>
            </w:r>
          </w:p>
        </w:tc>
        <w:tc>
          <w:tcPr>
            <w:tcW w:w="1590" w:type="dxa"/>
            <w:gridSpan w:val="2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4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3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3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gridSpan w:val="3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gridSpan w:val="3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9" w:type="dxa"/>
            <w:gridSpan w:val="2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  <w:tc>
          <w:tcPr>
            <w:tcW w:w="896" w:type="dxa"/>
            <w:gridSpan w:val="3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</w:tr>
      <w:tr w:rsidR="006D4767" w:rsidRPr="00167033" w:rsidTr="006D476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84" w:type="dxa"/>
          <w:wAfter w:w="14" w:type="dxa"/>
          <w:trHeight w:val="255"/>
        </w:trPr>
        <w:tc>
          <w:tcPr>
            <w:tcW w:w="14458" w:type="dxa"/>
            <w:gridSpan w:val="17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  <w:u w:val="single"/>
              </w:rPr>
            </w:pPr>
          </w:p>
          <w:p w:rsidR="006D4767" w:rsidRPr="00167033" w:rsidRDefault="006D4767" w:rsidP="00922E2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  <w:u w:val="single"/>
              </w:rPr>
              <w:t>Upozornenie</w:t>
            </w:r>
            <w:r w:rsidRPr="00167033">
              <w:rPr>
                <w:sz w:val="20"/>
                <w:szCs w:val="20"/>
              </w:rPr>
              <w:t xml:space="preserve">: Ak je prijímateľ regionálneho príspevku registrovaným platcom DPH, táto nie je považovaná za oprávnený výdavok. </w:t>
            </w:r>
            <w:r w:rsidRPr="00167033">
              <w:rPr>
                <w:b/>
                <w:bCs/>
                <w:sz w:val="20"/>
                <w:szCs w:val="20"/>
              </w:rPr>
              <w:t xml:space="preserve">Prijímateľ je povinný k vyúčtovaniu </w:t>
            </w:r>
            <w:r w:rsidRPr="00167033">
              <w:rPr>
                <w:b/>
                <w:sz w:val="20"/>
                <w:szCs w:val="20"/>
              </w:rPr>
              <w:t>regionálneho príspevku</w:t>
            </w:r>
            <w:r w:rsidRPr="00167033">
              <w:rPr>
                <w:b/>
                <w:bCs/>
                <w:sz w:val="20"/>
                <w:szCs w:val="20"/>
              </w:rPr>
              <w:t xml:space="preserve"> doložiť kópie účtovných dokladov</w:t>
            </w:r>
            <w:r w:rsidRPr="00167033">
              <w:rPr>
                <w:sz w:val="20"/>
                <w:szCs w:val="20"/>
              </w:rPr>
              <w:t xml:space="preserve"> preukazujúcich použitie prostriedkov v súlade s čl. 1 zmluvy (účtovný doklad ako preukázateľný záznam musí obsahovať náležitosti v zmysle § 10  zákona č. 431/2002 Z. z. o účtovníctve v znení neskorších predpisov) .</w:t>
            </w:r>
          </w:p>
          <w:p w:rsidR="006D4767" w:rsidRPr="00167033" w:rsidRDefault="006D4767" w:rsidP="00922E23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</w:p>
          <w:p w:rsidR="006D4767" w:rsidRPr="00167033" w:rsidRDefault="006D4767" w:rsidP="00922E23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  <w:proofErr w:type="spellStart"/>
            <w:r w:rsidRPr="00167033">
              <w:rPr>
                <w:b/>
                <w:sz w:val="20"/>
                <w:szCs w:val="20"/>
              </w:rPr>
              <w:lastRenderedPageBreak/>
              <w:t>Dolupodpísaná</w:t>
            </w:r>
            <w:proofErr w:type="spellEnd"/>
            <w:r w:rsidRPr="00167033">
              <w:rPr>
                <w:b/>
                <w:sz w:val="20"/>
                <w:szCs w:val="20"/>
              </w:rPr>
              <w:t xml:space="preserve"> osoba, ktorá finančné vyúčtovanie vyhotovila a štatutárny orgán prijímateľa svojím vlastnoručným podpisom potvrdzujú formálnu a vecnú správnosť vyúčtovania a vyhlasujú, že celkový regionálny príspevok bol použitý výhradne na krytie výdavkov a nevznikli - vznikli* výnosy z poskytnutých prostriedkov. Ďalej prehlasujú, že výber dodávateľa práce, tovaru alebo služby v zmysle zákona č. 343/2015 Z. z. o verejnom obstarávaní a o zmene a doplnení niektorých zákonov v znení neskorších predpisov bol realizovaný– nebol realizovaný/dodávateľ bol vybraný priamo*. Tiež potvrdzujú, že originály dokladov súvisiace s projektom sa nachádzajú (uviesť konkrétne miesto): </w:t>
            </w:r>
          </w:p>
          <w:p w:rsidR="006D4767" w:rsidRPr="00167033" w:rsidRDefault="006D4767" w:rsidP="00922E23">
            <w:pPr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167033">
              <w:rPr>
                <w:b/>
                <w:sz w:val="20"/>
                <w:szCs w:val="20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021" w:type="dxa"/>
            <w:gridSpan w:val="3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3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3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04" w:type="dxa"/>
            <w:gridSpan w:val="2"/>
          </w:tcPr>
          <w:p w:rsidR="006D4767" w:rsidRPr="00167033" w:rsidRDefault="006D4767" w:rsidP="00922E2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Vlastné zdroje spolu (v eurách)</w:t>
            </w:r>
          </w:p>
        </w:tc>
        <w:tc>
          <w:tcPr>
            <w:tcW w:w="808" w:type="dxa"/>
            <w:gridSpan w:val="3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3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7" w:type="dxa"/>
            <w:gridSpan w:val="3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8" w:type="dxa"/>
            <w:gridSpan w:val="2"/>
          </w:tcPr>
          <w:p w:rsidR="006D4767" w:rsidRPr="00167033" w:rsidRDefault="006D4767" w:rsidP="00922E23">
            <w:pPr>
              <w:jc w:val="center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x</w:t>
            </w:r>
          </w:p>
        </w:tc>
        <w:tc>
          <w:tcPr>
            <w:tcW w:w="806" w:type="dxa"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> </w:t>
            </w:r>
          </w:p>
        </w:tc>
      </w:tr>
      <w:tr w:rsidR="006D4767" w:rsidRPr="00167033" w:rsidTr="006D4767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284" w:type="dxa"/>
          <w:wAfter w:w="16371" w:type="dxa"/>
          <w:trHeight w:val="255"/>
        </w:trPr>
        <w:tc>
          <w:tcPr>
            <w:tcW w:w="11845" w:type="dxa"/>
            <w:gridSpan w:val="13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lastRenderedPageBreak/>
              <w:t xml:space="preserve">*  </w:t>
            </w:r>
            <w:proofErr w:type="spellStart"/>
            <w:r w:rsidRPr="00167033">
              <w:rPr>
                <w:sz w:val="20"/>
                <w:szCs w:val="20"/>
              </w:rPr>
              <w:t>nehodiace</w:t>
            </w:r>
            <w:proofErr w:type="spellEnd"/>
            <w:r w:rsidRPr="00167033">
              <w:rPr>
                <w:sz w:val="20"/>
                <w:szCs w:val="20"/>
              </w:rPr>
              <w:t xml:space="preserve"> sa škrtnite</w:t>
            </w:r>
          </w:p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</w:p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  <w:r w:rsidRPr="006D4767">
              <w:rPr>
                <w:b/>
                <w:sz w:val="20"/>
                <w:szCs w:val="20"/>
              </w:rPr>
              <w:t>Vyhotovil</w:t>
            </w:r>
            <w:r w:rsidRPr="00167033">
              <w:rPr>
                <w:sz w:val="20"/>
                <w:szCs w:val="20"/>
              </w:rPr>
              <w:t xml:space="preserve"> (meno, priezvisko, podpis):  </w:t>
            </w:r>
          </w:p>
          <w:p w:rsidR="006D4767" w:rsidRPr="00167033" w:rsidRDefault="006D4767" w:rsidP="00922E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</w:tr>
      <w:tr w:rsidR="006D4767" w:rsidRPr="00167033" w:rsidTr="006D4767">
        <w:tblPrEx>
          <w:tblLook w:val="0000" w:firstRow="0" w:lastRow="0" w:firstColumn="0" w:lastColumn="0" w:noHBand="0" w:noVBand="0"/>
        </w:tblPrEx>
        <w:trPr>
          <w:gridBefore w:val="1"/>
          <w:gridAfter w:val="44"/>
          <w:wBefore w:w="284" w:type="dxa"/>
          <w:wAfter w:w="16371" w:type="dxa"/>
          <w:trHeight w:val="255"/>
        </w:trPr>
        <w:tc>
          <w:tcPr>
            <w:tcW w:w="11845" w:type="dxa"/>
            <w:gridSpan w:val="13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  <w:r w:rsidRPr="006D4767">
              <w:rPr>
                <w:b/>
                <w:sz w:val="20"/>
                <w:szCs w:val="20"/>
              </w:rPr>
              <w:t xml:space="preserve">Schválil </w:t>
            </w:r>
            <w:r w:rsidRPr="00167033">
              <w:rPr>
                <w:sz w:val="20"/>
                <w:szCs w:val="20"/>
              </w:rPr>
              <w:t>(meno, priezvisko, podpis štatutárneho orgánu):</w:t>
            </w:r>
          </w:p>
        </w:tc>
        <w:tc>
          <w:tcPr>
            <w:tcW w:w="2613" w:type="dxa"/>
            <w:gridSpan w:val="4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</w:tr>
      <w:tr w:rsidR="006D4767" w:rsidRPr="00167033" w:rsidTr="006D4767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238" w:type="dxa"/>
            <w:gridSpan w:val="7"/>
            <w:noWrap/>
          </w:tcPr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</w:p>
          <w:p w:rsidR="006D4767" w:rsidRPr="00167033" w:rsidRDefault="006D4767" w:rsidP="00922E23">
            <w:pPr>
              <w:ind w:lef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6D4767">
              <w:rPr>
                <w:b/>
                <w:sz w:val="20"/>
                <w:szCs w:val="20"/>
              </w:rPr>
              <w:t>Miesto a dátum vyhotovenia</w:t>
            </w:r>
            <w:r w:rsidRPr="0016703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03" w:type="dxa"/>
            <w:gridSpan w:val="2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  <w:r w:rsidRPr="00167033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78" w:type="dxa"/>
            <w:gridSpan w:val="3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  <w:gridSpan w:val="7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gridSpan w:val="14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7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6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9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gridSpan w:val="6"/>
            <w:noWrap/>
          </w:tcPr>
          <w:p w:rsidR="006D4767" w:rsidRPr="00167033" w:rsidRDefault="006D4767" w:rsidP="00922E23">
            <w:pPr>
              <w:rPr>
                <w:sz w:val="20"/>
                <w:szCs w:val="20"/>
              </w:rPr>
            </w:pPr>
          </w:p>
        </w:tc>
      </w:tr>
    </w:tbl>
    <w:p w:rsidR="006D4767" w:rsidRPr="00167033" w:rsidRDefault="006D4767" w:rsidP="006D4767"/>
    <w:p w:rsidR="006D4767" w:rsidRPr="00167033" w:rsidRDefault="006D4767" w:rsidP="006D4767">
      <w:pPr>
        <w:numPr>
          <w:ilvl w:val="0"/>
          <w:numId w:val="1"/>
        </w:numPr>
        <w:spacing w:line="300" w:lineRule="auto"/>
        <w:ind w:left="284" w:right="-173" w:firstLine="0"/>
        <w:rPr>
          <w:b/>
          <w:sz w:val="20"/>
          <w:szCs w:val="20"/>
        </w:rPr>
      </w:pPr>
      <w:r w:rsidRPr="00167033">
        <w:rPr>
          <w:b/>
          <w:sz w:val="20"/>
          <w:szCs w:val="20"/>
        </w:rPr>
        <w:t xml:space="preserve">Prílohy finančného vyúčtovania </w:t>
      </w:r>
      <w:r>
        <w:rPr>
          <w:b/>
          <w:sz w:val="20"/>
          <w:szCs w:val="20"/>
        </w:rPr>
        <w:t>regionálneho príspevku</w:t>
      </w:r>
      <w:r w:rsidRPr="00167033">
        <w:rPr>
          <w:b/>
          <w:sz w:val="20"/>
          <w:szCs w:val="20"/>
        </w:rPr>
        <w:t xml:space="preserve"> - prijímateľ regionálneho príspevku: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čitateľné fotokópie dokladov preukazujúcich použitie regionálneho príspevku ( napr. objednávka, zmluva, dohoda o vykonaní práce, faktúra, preberací protokol, dodací list, súpis odpracovaných hodín a pod.),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 xml:space="preserve">doklad o odvedení výnosov z poskytnutých prostriedkov poskytovateľovi, </w:t>
      </w:r>
      <w:proofErr w:type="spellStart"/>
      <w:r w:rsidRPr="00167033">
        <w:rPr>
          <w:sz w:val="20"/>
          <w:szCs w:val="20"/>
        </w:rPr>
        <w:t>t.j</w:t>
      </w:r>
      <w:proofErr w:type="spellEnd"/>
      <w:r w:rsidRPr="00167033">
        <w:rPr>
          <w:sz w:val="20"/>
          <w:szCs w:val="20"/>
        </w:rPr>
        <w:t>. výpis z účtu prijímateľa preukazujúci  prevod výnosov na účet poskytovateľa, avízo o platbe.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 xml:space="preserve">doklad o vrátení nevyčerpaného regionálneho príspevku poskytovateľovi (ak prijímateľ vracia nevyčerpaný regionálny príspevok alebo jeho časť), </w:t>
      </w:r>
      <w:proofErr w:type="spellStart"/>
      <w:r w:rsidRPr="00167033">
        <w:rPr>
          <w:sz w:val="20"/>
          <w:szCs w:val="20"/>
        </w:rPr>
        <w:t>t.j</w:t>
      </w:r>
      <w:proofErr w:type="spellEnd"/>
      <w:r w:rsidRPr="00167033">
        <w:rPr>
          <w:sz w:val="20"/>
          <w:szCs w:val="20"/>
        </w:rPr>
        <w:t>. výpis z účtu prijímateľa preukazujúci prevod nevyčerpaných prostriedkov na účet poskytovateľa, avízo o platbe,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výpis z účtu prijímateľa preukazujúci prijatie regionálneho príspevku od poskytovateľa,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výpis z účtu prijímateľa preukazujúci bezhotovostnú platbu nákladovej položky,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výpis z účtu prijímateľa preukazujúci hotovostný výber, príjmový pokladničný doklad, výdavkový pokladničný doklad (pri hotovostnej platbe nákladovej položky),</w:t>
      </w:r>
    </w:p>
    <w:p w:rsidR="006D4767" w:rsidRPr="00167033" w:rsidRDefault="006D4767" w:rsidP="006D4767">
      <w:pPr>
        <w:numPr>
          <w:ilvl w:val="0"/>
          <w:numId w:val="2"/>
        </w:numPr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 xml:space="preserve">fotokópiu dokumentácie výberu dodávateľa práce, tovaru alebo služby v zmysle zákona č. 343/2015 Z. z. o verejnom obstarávaní a o zmene a doplnení niektorých zákonov v znení neskorších predpisov. </w:t>
      </w:r>
    </w:p>
    <w:p w:rsidR="006D4767" w:rsidRPr="00167033" w:rsidRDefault="006D4767" w:rsidP="006D4767">
      <w:pPr>
        <w:tabs>
          <w:tab w:val="left" w:pos="2895"/>
        </w:tabs>
        <w:spacing w:line="300" w:lineRule="auto"/>
        <w:ind w:left="284"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ab/>
      </w:r>
    </w:p>
    <w:p w:rsidR="006D4767" w:rsidRPr="00167033" w:rsidRDefault="006D4767" w:rsidP="006D4767">
      <w:pPr>
        <w:numPr>
          <w:ilvl w:val="0"/>
          <w:numId w:val="1"/>
        </w:numPr>
        <w:spacing w:line="300" w:lineRule="auto"/>
        <w:ind w:left="284" w:right="-173" w:firstLine="0"/>
        <w:jc w:val="both"/>
        <w:rPr>
          <w:sz w:val="20"/>
          <w:szCs w:val="20"/>
        </w:rPr>
      </w:pPr>
      <w:r w:rsidRPr="00167033">
        <w:rPr>
          <w:b/>
          <w:sz w:val="20"/>
          <w:szCs w:val="20"/>
        </w:rPr>
        <w:t xml:space="preserve">Prílohy finančného vyúčtovania regionálneho príspevku - konečný prijímateľ </w:t>
      </w:r>
      <w:r>
        <w:rPr>
          <w:b/>
          <w:sz w:val="20"/>
          <w:szCs w:val="20"/>
        </w:rPr>
        <w:t>regionálneho príspevku</w:t>
      </w:r>
      <w:r w:rsidRPr="00167033">
        <w:rPr>
          <w:b/>
          <w:sz w:val="20"/>
          <w:szCs w:val="20"/>
        </w:rPr>
        <w:t xml:space="preserve"> </w:t>
      </w:r>
      <w:r w:rsidRPr="00167033">
        <w:rPr>
          <w:sz w:val="20"/>
          <w:szCs w:val="20"/>
        </w:rPr>
        <w:t xml:space="preserve">(ak prijímateľom </w:t>
      </w:r>
      <w:r>
        <w:rPr>
          <w:sz w:val="20"/>
          <w:szCs w:val="20"/>
        </w:rPr>
        <w:t>regionálneho príspevku</w:t>
      </w:r>
      <w:r w:rsidRPr="00167033">
        <w:rPr>
          <w:sz w:val="20"/>
          <w:szCs w:val="20"/>
        </w:rPr>
        <w:t xml:space="preserve"> je obec alebo VÚC a konečným prijímateľom je nimi zriadená príspevková alebo rozpočtová organizácia):</w:t>
      </w:r>
    </w:p>
    <w:p w:rsidR="006D4767" w:rsidRPr="00167033" w:rsidRDefault="006D4767" w:rsidP="006D4767">
      <w:pPr>
        <w:numPr>
          <w:ilvl w:val="0"/>
          <w:numId w:val="3"/>
        </w:numPr>
        <w:tabs>
          <w:tab w:val="left" w:pos="284"/>
        </w:tabs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výpis z účtu prijímateľa preukazujúci prijatie regionálneho príspevku od poskytovateľa,</w:t>
      </w:r>
    </w:p>
    <w:p w:rsidR="006D4767" w:rsidRPr="00167033" w:rsidRDefault="006D4767" w:rsidP="006D4767">
      <w:pPr>
        <w:numPr>
          <w:ilvl w:val="0"/>
          <w:numId w:val="3"/>
        </w:numPr>
        <w:tabs>
          <w:tab w:val="left" w:pos="284"/>
        </w:tabs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>výpis z účtu prijímateľa preukazujúci poukázanie regionálneho príspevku konečnému prijímateľovi regionálneho príspevku,</w:t>
      </w:r>
    </w:p>
    <w:p w:rsidR="006D4767" w:rsidRPr="00167033" w:rsidRDefault="006D4767" w:rsidP="006D4767">
      <w:pPr>
        <w:numPr>
          <w:ilvl w:val="0"/>
          <w:numId w:val="3"/>
        </w:numPr>
        <w:tabs>
          <w:tab w:val="left" w:pos="284"/>
        </w:tabs>
        <w:spacing w:line="300" w:lineRule="auto"/>
        <w:ind w:right="-173"/>
        <w:jc w:val="both"/>
        <w:rPr>
          <w:sz w:val="20"/>
          <w:szCs w:val="20"/>
        </w:rPr>
      </w:pPr>
      <w:r w:rsidRPr="00167033">
        <w:rPr>
          <w:sz w:val="20"/>
          <w:szCs w:val="20"/>
        </w:rPr>
        <w:t xml:space="preserve">konečný prijímateľ predloží všetky doklady, preukazujúce čerpanie </w:t>
      </w:r>
      <w:r>
        <w:rPr>
          <w:sz w:val="20"/>
          <w:szCs w:val="20"/>
        </w:rPr>
        <w:t>regionálneho príspevku</w:t>
      </w:r>
      <w:r w:rsidRPr="00167033">
        <w:rPr>
          <w:sz w:val="20"/>
          <w:szCs w:val="20"/>
        </w:rPr>
        <w:t>, uvedené v časti A. prijímateľovi regionálneho príspevku,</w:t>
      </w:r>
    </w:p>
    <w:p w:rsidR="006D4767" w:rsidRPr="00167033" w:rsidRDefault="006D4767" w:rsidP="006D4767">
      <w:pPr>
        <w:numPr>
          <w:ilvl w:val="0"/>
          <w:numId w:val="3"/>
        </w:numPr>
        <w:tabs>
          <w:tab w:val="left" w:pos="284"/>
        </w:tabs>
        <w:spacing w:line="300" w:lineRule="auto"/>
        <w:ind w:right="-32"/>
        <w:jc w:val="both"/>
        <w:rPr>
          <w:sz w:val="20"/>
          <w:szCs w:val="20"/>
        </w:rPr>
      </w:pPr>
      <w:r w:rsidRPr="00167033">
        <w:rPr>
          <w:sz w:val="20"/>
          <w:szCs w:val="20"/>
        </w:rPr>
        <w:t xml:space="preserve">finančné vyúčtovanie predkladá poskytovateľovi prijímateľ regionálneho príspevku. </w:t>
      </w:r>
    </w:p>
    <w:p w:rsidR="00DF402E" w:rsidRDefault="00DF402E"/>
    <w:sectPr w:rsidR="00DF402E" w:rsidSect="00DF7775">
      <w:headerReference w:type="default" r:id="rId7"/>
      <w:pgSz w:w="16838" w:h="11906" w:orient="landscape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AB9" w:rsidRDefault="00170AB9" w:rsidP="00DF7775">
      <w:r>
        <w:separator/>
      </w:r>
    </w:p>
  </w:endnote>
  <w:endnote w:type="continuationSeparator" w:id="0">
    <w:p w:rsidR="00170AB9" w:rsidRDefault="00170AB9" w:rsidP="00DF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AB9" w:rsidRDefault="00170AB9" w:rsidP="00DF7775">
      <w:r>
        <w:separator/>
      </w:r>
    </w:p>
  </w:footnote>
  <w:footnote w:type="continuationSeparator" w:id="0">
    <w:p w:rsidR="00170AB9" w:rsidRDefault="00170AB9" w:rsidP="00DF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775" w:rsidRPr="00DF7775" w:rsidRDefault="00DF7775" w:rsidP="00DF7775">
    <w:pPr>
      <w:pStyle w:val="Hlavika"/>
      <w:jc w:val="right"/>
    </w:pPr>
    <w:r>
      <w:rPr>
        <w:sz w:val="20"/>
        <w:szCs w:val="20"/>
        <w:lang w:val="sk-SK"/>
      </w:rPr>
      <w:t xml:space="preserve">  </w:t>
    </w:r>
    <w:r>
      <w:rPr>
        <w:sz w:val="20"/>
        <w:szCs w:val="20"/>
      </w:rPr>
      <w:t xml:space="preserve">Príloha </w:t>
    </w:r>
    <w:r>
      <w:rPr>
        <w:sz w:val="20"/>
        <w:szCs w:val="20"/>
        <w:lang w:val="sk-SK"/>
      </w:rPr>
      <w:t xml:space="preserve">č. 1 </w:t>
    </w:r>
    <w:r>
      <w:rPr>
        <w:sz w:val="20"/>
        <w:szCs w:val="20"/>
      </w:rPr>
      <w:t>k zmluve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E63"/>
    <w:multiLevelType w:val="hybridMultilevel"/>
    <w:tmpl w:val="684818E8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D4479DE"/>
    <w:multiLevelType w:val="hybridMultilevel"/>
    <w:tmpl w:val="3626B70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5D874C1F"/>
    <w:multiLevelType w:val="hybridMultilevel"/>
    <w:tmpl w:val="CEF4F520"/>
    <w:lvl w:ilvl="0" w:tplc="68B2EE9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75"/>
    <w:rsid w:val="00170AB9"/>
    <w:rsid w:val="003F6375"/>
    <w:rsid w:val="006D4767"/>
    <w:rsid w:val="0070511D"/>
    <w:rsid w:val="00B05167"/>
    <w:rsid w:val="00DB719A"/>
    <w:rsid w:val="00DF402E"/>
    <w:rsid w:val="00DF7775"/>
    <w:rsid w:val="00EA3E13"/>
    <w:rsid w:val="00EC6021"/>
    <w:rsid w:val="00F67C98"/>
    <w:rsid w:val="00FB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A427"/>
  <w15:chartTrackingRefBased/>
  <w15:docId w15:val="{E9BBAA97-E4E9-40BD-8B88-8FA58C2B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F637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3F63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DF77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7775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Zaťková, Denisa</dc:creator>
  <cp:keywords/>
  <dc:description/>
  <cp:lastModifiedBy>Jana Kolesárová</cp:lastModifiedBy>
  <cp:revision>8</cp:revision>
  <dcterms:created xsi:type="dcterms:W3CDTF">2017-02-15T12:44:00Z</dcterms:created>
  <dcterms:modified xsi:type="dcterms:W3CDTF">2017-03-09T10:13:00Z</dcterms:modified>
</cp:coreProperties>
</file>