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8"/>
        <w:gridCol w:w="7484"/>
      </w:tblGrid>
      <w:tr w:rsidR="00573837" w:rsidRPr="001B56A2" w14:paraId="4E7E6780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b/>
                <w:sz w:val="22"/>
                <w:szCs w:val="22"/>
              </w:rPr>
              <w:t>MINISTERSTVO VNÚTRA SLOVENSKEJ REPUBLIKY</w:t>
            </w:r>
          </w:p>
          <w:p w14:paraId="3D4F0F0A" w14:textId="77777777" w:rsidR="00573837" w:rsidRPr="00B34299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299">
              <w:rPr>
                <w:rFonts w:ascii="Times New Roman" w:hAnsi="Times New Roman" w:cs="Times New Roman"/>
                <w:sz w:val="22"/>
                <w:szCs w:val="22"/>
              </w:rPr>
              <w:t>OKRESNÝ ÚRAD ............................</w:t>
            </w:r>
          </w:p>
          <w:p w14:paraId="1D00B698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i/>
                <w:sz w:val="22"/>
                <w:szCs w:val="22"/>
              </w:rPr>
              <w:t>adresa ........................................................</w:t>
            </w:r>
          </w:p>
          <w:p w14:paraId="3F69B564" w14:textId="77777777" w:rsidR="00573837" w:rsidRPr="001B56A2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9F46C1" w14:textId="65779CC4" w:rsidR="00573837" w:rsidRPr="001B56A2" w:rsidRDefault="00573837" w:rsidP="00722F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  <w:i/>
              </w:rPr>
              <w:t>podľa</w:t>
            </w:r>
            <w:r w:rsidRPr="001B56A2">
              <w:rPr>
                <w:rFonts w:ascii="Times New Roman" w:hAnsi="Times New Roman" w:cs="Times New Roman"/>
                <w:i/>
              </w:rPr>
              <w:br/>
              <w:t xml:space="preserve">Metodiky </w:t>
            </w:r>
            <w:r w:rsidR="00710A3B">
              <w:rPr>
                <w:rFonts w:ascii="Times New Roman" w:hAnsi="Times New Roman" w:cs="Times New Roman"/>
                <w:i/>
              </w:rPr>
              <w:t>poskytovania</w:t>
            </w:r>
            <w:r w:rsidR="00362C9D">
              <w:rPr>
                <w:rFonts w:ascii="Times New Roman" w:hAnsi="Times New Roman" w:cs="Times New Roman"/>
                <w:i/>
              </w:rPr>
              <w:t>, monitorovania a hodnotenia</w:t>
            </w:r>
            <w:r w:rsidR="00710A3B">
              <w:rPr>
                <w:rFonts w:ascii="Times New Roman" w:hAnsi="Times New Roman" w:cs="Times New Roman"/>
                <w:i/>
              </w:rPr>
              <w:t xml:space="preserve"> regionálneho príspevku </w:t>
            </w:r>
            <w:r w:rsidRPr="001B56A2">
              <w:rPr>
                <w:rFonts w:ascii="Times New Roman" w:hAnsi="Times New Roman" w:cs="Times New Roman"/>
                <w:i/>
              </w:rPr>
              <w:t>plánu rozvoja najmenej rozvinutého okresu</w:t>
            </w:r>
            <w:r w:rsidR="00722FFF">
              <w:rPr>
                <w:rFonts w:ascii="Times New Roman" w:hAnsi="Times New Roman" w:cs="Times New Roman"/>
                <w:i/>
              </w:rPr>
              <w:t xml:space="preserve"> </w:t>
            </w:r>
            <w:r w:rsidRPr="001B56A2">
              <w:rPr>
                <w:rFonts w:ascii="Times New Roman" w:hAnsi="Times New Roman" w:cs="Times New Roman"/>
                <w:i/>
              </w:rPr>
              <w:t>podľa zákona č. 336/2015 Z. z. o podpore najmenej rozvinutých okresov a o zmene a</w:t>
            </w:r>
            <w:r w:rsidR="00507980">
              <w:rPr>
                <w:rFonts w:ascii="Times New Roman" w:hAnsi="Times New Roman" w:cs="Times New Roman"/>
                <w:i/>
              </w:rPr>
              <w:t> </w:t>
            </w:r>
            <w:r w:rsidRPr="001B56A2">
              <w:rPr>
                <w:rFonts w:ascii="Times New Roman" w:hAnsi="Times New Roman" w:cs="Times New Roman"/>
                <w:i/>
              </w:rPr>
              <w:t>doplnení niektorých zákonov v znení neskorších predpisov (ďalej len „metodika“)</w:t>
            </w:r>
          </w:p>
          <w:p w14:paraId="346A44BD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DBCC6B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6A2">
              <w:rPr>
                <w:rFonts w:ascii="Times New Roman" w:hAnsi="Times New Roman" w:cs="Times New Roman"/>
                <w:b/>
              </w:rPr>
              <w:t>v y h l a s u j e</w:t>
            </w:r>
          </w:p>
          <w:p w14:paraId="6A3E02D4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FF76D3" w14:textId="55EA5D07" w:rsidR="00573837" w:rsidRPr="001B56A2" w:rsidRDefault="00573837" w:rsidP="0050798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A2">
              <w:rPr>
                <w:rFonts w:ascii="Times New Roman" w:hAnsi="Times New Roman" w:cs="Times New Roman"/>
                <w:b/>
              </w:rPr>
              <w:t xml:space="preserve">výzvu na predkladanie </w:t>
            </w:r>
            <w:r w:rsidR="00362C9D">
              <w:rPr>
                <w:rFonts w:ascii="Times New Roman" w:hAnsi="Times New Roman" w:cs="Times New Roman"/>
                <w:b/>
              </w:rPr>
              <w:t>žiadosti o poskytnutie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 regionálneho príspevku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9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371C">
              <w:rPr>
                <w:rFonts w:ascii="Times New Roman" w:hAnsi="Times New Roman" w:cs="Times New Roman"/>
                <w:sz w:val="24"/>
                <w:szCs w:val="24"/>
              </w:rPr>
              <w:t>na rok 20</w:t>
            </w:r>
            <w:r w:rsidR="0062626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573837" w:rsidRPr="001B56A2" w14:paraId="30BC7A17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2557416" w14:textId="0FCF420D" w:rsidR="00573837" w:rsidRPr="001B56A2" w:rsidRDefault="00573837" w:rsidP="00601678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1. Vyhlasovateľ</w:t>
            </w:r>
            <w:r w:rsidR="00601678">
              <w:rPr>
                <w:rFonts w:ascii="Times New Roman" w:hAnsi="Times New Roman" w:cs="Times New Roman"/>
              </w:rPr>
              <w:br/>
            </w:r>
            <w:r w:rsidRPr="001B56A2">
              <w:rPr>
                <w:rFonts w:ascii="Times New Roman" w:hAnsi="Times New Roman" w:cs="Times New Roman"/>
              </w:rPr>
              <w:t>výzvy</w:t>
            </w:r>
          </w:p>
        </w:tc>
        <w:tc>
          <w:tcPr>
            <w:tcW w:w="7484" w:type="dxa"/>
            <w:vAlign w:val="center"/>
          </w:tcPr>
          <w:p w14:paraId="035360FD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1B56A2" w14:paraId="7ABEB5E8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9A49654" w14:textId="41CC986B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484" w:type="dxa"/>
            <w:vAlign w:val="center"/>
          </w:tcPr>
          <w:p w14:paraId="4A27FA6B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</w:tbl>
    <w:p w14:paraId="015579B9" w14:textId="77777777" w:rsidR="00411BA4" w:rsidRPr="001B56A2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RPr="001B56A2" w:rsidSect="00411BA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810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50"/>
      </w:tblGrid>
      <w:tr w:rsidR="00573837" w:rsidRPr="001B56A2" w14:paraId="5915666F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472B6C2C" w14:textId="36225813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3. Termín na podanie žiadostí</w:t>
            </w:r>
            <w:r w:rsidR="00411BA4" w:rsidRPr="001B56A2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  <w:r w:rsidR="00897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vAlign w:val="center"/>
          </w:tcPr>
          <w:p w14:paraId="67E1B624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1B56A2" w14:paraId="00BC6DF2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2507849F" w14:textId="661D0C4B" w:rsidR="0008775E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4. </w:t>
            </w:r>
            <w:r w:rsidR="007B4DA6" w:rsidRPr="001B56A2">
              <w:rPr>
                <w:rFonts w:ascii="Times New Roman" w:hAnsi="Times New Roman" w:cs="Times New Roman"/>
              </w:rPr>
              <w:t>Finančné prostriedky vyčlenené na výzvu</w:t>
            </w:r>
            <w:r w:rsidR="00087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14:paraId="2C778880" w14:textId="77777777" w:rsidR="00E2013C" w:rsidRPr="001B56A2" w:rsidRDefault="00E2013C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B75E5F" w14:paraId="175BE722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57D28F6A" w14:textId="0FD5B77D" w:rsidR="00E2013C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5. </w:t>
            </w:r>
            <w:r w:rsidR="00E2013C" w:rsidRPr="001B56A2">
              <w:rPr>
                <w:rFonts w:ascii="Times New Roman" w:hAnsi="Times New Roman" w:cs="Times New Roman"/>
              </w:rPr>
              <w:t>Minimálna  a maximálna výška regionálneho príspevku</w:t>
            </w:r>
            <w:r w:rsidR="00D276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14:paraId="43D4BFAF" w14:textId="2FF669EC" w:rsidR="00E2013C" w:rsidRPr="00B75E5F" w:rsidRDefault="00FD41FE" w:rsidP="00E067F0">
            <w:pPr>
              <w:spacing w:after="120" w:line="192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1B56A2">
              <w:rPr>
                <w:rFonts w:ascii="Times New Roman" w:hAnsi="Times New Roman" w:cs="Times New Roman"/>
                <w:bCs/>
                <w:lang w:eastAsia="sk-SK"/>
              </w:rPr>
              <w:t xml:space="preserve">Minimálna výška regionálneho príspevku je 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20 000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,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7717E7">
              <w:rPr>
                <w:rFonts w:ascii="Times New Roman" w:hAnsi="Times New Roman" w:cs="Times New Roman"/>
                <w:bCs/>
                <w:lang w:eastAsia="sk-SK"/>
              </w:rPr>
              <w:t>EUR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1C7E9357" w14:textId="0DDBB3F0" w:rsidR="00F61D65" w:rsidRDefault="00FD41FE" w:rsidP="00E067F0">
            <w:pPr>
              <w:spacing w:after="120" w:line="192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Maximálna výška regionálneho príspevku je XX XXX,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XX </w:t>
            </w:r>
            <w:r w:rsidR="007717E7">
              <w:rPr>
                <w:rFonts w:ascii="Times New Roman" w:hAnsi="Times New Roman" w:cs="Times New Roman"/>
                <w:bCs/>
                <w:lang w:eastAsia="sk-SK"/>
              </w:rPr>
              <w:t>EUR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. </w:t>
            </w:r>
          </w:p>
          <w:p w14:paraId="3C495F8F" w14:textId="28B9681C" w:rsidR="00F61D65" w:rsidRDefault="00F61D65" w:rsidP="00E067F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 regionálny príspevok bude poskytnutý na vykonávanie hospodárskej činnosti podľa </w:t>
            </w:r>
            <w:bookmarkStart w:id="0" w:name="_GoBack"/>
            <w:r>
              <w:rPr>
                <w:rFonts w:ascii="Times New Roman" w:hAnsi="Times New Roman" w:cs="Times New Roman"/>
              </w:rPr>
              <w:t>Schém</w:t>
            </w:r>
            <w:bookmarkEnd w:id="0"/>
            <w:r>
              <w:rPr>
                <w:rFonts w:ascii="Times New Roman" w:hAnsi="Times New Roman" w:cs="Times New Roman"/>
              </w:rPr>
              <w:t>y na podporu lokálnej zamestnanosti II (schéma pomoci de minimis) DM-18/2021, ma</w:t>
            </w:r>
            <w:r w:rsidRPr="00F61D65">
              <w:rPr>
                <w:rFonts w:ascii="Times New Roman" w:hAnsi="Times New Roman" w:cs="Times New Roman"/>
              </w:rPr>
              <w:t xml:space="preserve">ximálna výška pomoci jedinému podniku nesmie presiahnuť 200 000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 w:rsidRPr="00F61D65">
              <w:rPr>
                <w:rFonts w:ascii="Times New Roman" w:hAnsi="Times New Roman" w:cs="Times New Roman"/>
              </w:rPr>
              <w:t xml:space="preserve"> v priebehu obdobia prebiehajúceho fiškálneho roka a dvoch predchádzajúcich fiškálnych rokov</w:t>
            </w:r>
            <w:r w:rsidR="00130039">
              <w:rPr>
                <w:rFonts w:ascii="Times New Roman" w:hAnsi="Times New Roman" w:cs="Times New Roman"/>
              </w:rPr>
              <w:t xml:space="preserve"> </w:t>
            </w:r>
            <w:r w:rsidRPr="00F61D65">
              <w:rPr>
                <w:rFonts w:ascii="Times New Roman" w:hAnsi="Times New Roman" w:cs="Times New Roman"/>
              </w:rPr>
              <w:t xml:space="preserve">a zároveň maximálna výška pomoci prijímateľovi v prepočte na 1 pracovné miesto nesmie presiahnuť 40 000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 w:rsidRPr="00F61D65">
              <w:rPr>
                <w:rFonts w:ascii="Times New Roman" w:hAnsi="Times New Roman" w:cs="Times New Roman"/>
              </w:rPr>
              <w:t>.</w:t>
            </w:r>
          </w:p>
          <w:p w14:paraId="53CA6A46" w14:textId="64630ABF" w:rsidR="00F61D65" w:rsidRPr="00B75E5F" w:rsidRDefault="00130039" w:rsidP="007717E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Ak regionálny príspevok bude poskytnutý na vykonávanie hospodárskej činnosti podľa Schémy </w:t>
            </w:r>
            <w:r w:rsidRPr="00122BB4">
              <w:rPr>
                <w:rFonts w:ascii="Times New Roman" w:hAnsi="Times New Roman" w:cs="Times New Roman"/>
              </w:rPr>
              <w:t>minimálnej pomoci na podporu najmenej rozvinutých okresov v</w:t>
            </w:r>
            <w:r w:rsidR="00C051F6">
              <w:rPr>
                <w:rFonts w:ascii="Times New Roman" w:hAnsi="Times New Roman" w:cs="Times New Roman"/>
              </w:rPr>
              <w:t> </w:t>
            </w:r>
            <w:r w:rsidRPr="00122BB4">
              <w:rPr>
                <w:rFonts w:ascii="Times New Roman" w:hAnsi="Times New Roman" w:cs="Times New Roman"/>
              </w:rPr>
              <w:t>odvetví poľnohospodárskej prvovýroby (schéma pomoci de minimis) DM-7/2019</w:t>
            </w:r>
            <w:r>
              <w:rPr>
                <w:rFonts w:ascii="Times New Roman" w:hAnsi="Times New Roman" w:cs="Times New Roman"/>
              </w:rPr>
              <w:t>, m</w:t>
            </w:r>
            <w:r w:rsidR="00F61D65" w:rsidRPr="00F61D65">
              <w:rPr>
                <w:rFonts w:ascii="Times New Roman" w:hAnsi="Times New Roman" w:cs="Times New Roman"/>
              </w:rPr>
              <w:t xml:space="preserve">aximálna výška pomoci jedinému podniku nesmie presiahnuť 20 000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 w:rsidR="00F61D65" w:rsidRPr="00F61D65">
              <w:rPr>
                <w:rFonts w:ascii="Times New Roman" w:hAnsi="Times New Roman" w:cs="Times New Roman"/>
              </w:rPr>
              <w:t xml:space="preserve"> v období prebiehajúceho fiškálneho roka a dvoch pr</w:t>
            </w:r>
            <w:r>
              <w:rPr>
                <w:rFonts w:ascii="Times New Roman" w:hAnsi="Times New Roman" w:cs="Times New Roman"/>
              </w:rPr>
              <w:t>edchádzajúcich fiškálnych rokov</w:t>
            </w:r>
            <w:r w:rsidR="00F61D65" w:rsidRPr="00F61D65">
              <w:rPr>
                <w:rFonts w:ascii="Times New Roman" w:hAnsi="Times New Roman" w:cs="Times New Roman"/>
              </w:rPr>
              <w:t>.</w:t>
            </w:r>
          </w:p>
        </w:tc>
      </w:tr>
      <w:tr w:rsidR="00573837" w:rsidRPr="00B75E5F" w14:paraId="3EBB5776" w14:textId="77777777" w:rsidTr="00031853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EC5D0" w14:textId="44C466A0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6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2160BE" w:rsidRPr="00B75E5F">
              <w:rPr>
                <w:rFonts w:ascii="Times New Roman" w:hAnsi="Times New Roman" w:cs="Times New Roman"/>
              </w:rPr>
              <w:t xml:space="preserve">Aktivity </w:t>
            </w:r>
            <w:r w:rsidR="008A34DB">
              <w:rPr>
                <w:rFonts w:ascii="Times New Roman" w:hAnsi="Times New Roman" w:cs="Times New Roman"/>
              </w:rPr>
              <w:t>plánu rozvoja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center"/>
          </w:tcPr>
          <w:p w14:paraId="20B79AD3" w14:textId="77777777" w:rsidR="00573837" w:rsidRPr="00B75E5F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632B2C8E" w14:textId="77777777" w:rsidTr="00031853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0A040BF0" w:rsidR="00573837" w:rsidRPr="00AE2E00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7</w:t>
            </w:r>
            <w:r w:rsidR="00573837" w:rsidRPr="00B75E5F">
              <w:rPr>
                <w:rFonts w:ascii="Times New Roman" w:hAnsi="Times New Roman" w:cs="Times New Roman"/>
              </w:rPr>
              <w:t>. Oprávnené obdobie vzniku nákladov</w:t>
            </w:r>
            <w:r w:rsidR="000D25C1" w:rsidRPr="000D25C1">
              <w:rPr>
                <w:rFonts w:ascii="Times New Roman" w:hAnsi="Times New Roman" w:cs="Times New Roman"/>
                <w:vertAlign w:val="superscript"/>
              </w:rPr>
              <w:t>2</w:t>
            </w:r>
            <w:r w:rsidR="000D2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vAlign w:val="center"/>
          </w:tcPr>
          <w:p w14:paraId="74BF1F92" w14:textId="77777777" w:rsidR="00573837" w:rsidRPr="00B75E5F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B75E5F" w14:paraId="4FBB5E7C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7D2005A6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8</w:t>
            </w:r>
            <w:r w:rsidR="00573837" w:rsidRPr="00B75E5F">
              <w:rPr>
                <w:rFonts w:ascii="Times New Roman" w:hAnsi="Times New Roman" w:cs="Times New Roman"/>
              </w:rPr>
              <w:t>. Oprávnení predkladatelia projektov</w:t>
            </w:r>
            <w:r w:rsidR="007975C5" w:rsidRPr="007975C5">
              <w:rPr>
                <w:rFonts w:ascii="Times New Roman" w:hAnsi="Times New Roman" w:cs="Times New Roman"/>
                <w:vertAlign w:val="superscript"/>
              </w:rPr>
              <w:t>3</w:t>
            </w:r>
            <w:r w:rsidR="007975C5">
              <w:rPr>
                <w:rFonts w:ascii="Times New Roman" w:hAnsi="Times New Roman" w:cs="Times New Roman"/>
              </w:rPr>
              <w:t>)</w:t>
            </w:r>
            <w:r w:rsidR="007975C5" w:rsidRPr="00B75E5F">
              <w:rPr>
                <w:rFonts w:ascii="Times New Roman" w:hAnsi="Times New Roman" w:cs="Times New Roman"/>
              </w:rPr>
              <w:t xml:space="preserve"> </w:t>
            </w:r>
            <w:r w:rsidR="00A965F5" w:rsidRPr="00B75E5F">
              <w:rPr>
                <w:rFonts w:ascii="Times New Roman" w:hAnsi="Times New Roman" w:cs="Times New Roman"/>
              </w:rPr>
              <w:t>(žiadatelia)</w:t>
            </w:r>
          </w:p>
        </w:tc>
        <w:tc>
          <w:tcPr>
            <w:tcW w:w="7550" w:type="dxa"/>
            <w:vAlign w:val="center"/>
          </w:tcPr>
          <w:p w14:paraId="1D457129" w14:textId="73188652" w:rsidR="00F25249" w:rsidRPr="00CE298C" w:rsidRDefault="006F15C3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</w:t>
            </w:r>
            <w:r w:rsidR="00F25249" w:rsidRPr="00CE298C">
              <w:rPr>
                <w:rFonts w:ascii="Times New Roman" w:hAnsi="Times New Roman" w:cs="Times New Roman"/>
              </w:rPr>
              <w:t>egionálna rozvojová agentúra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C12FB1A" w14:textId="29425656" w:rsidR="00F25249" w:rsidRPr="00CE298C" w:rsidRDefault="00F25249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slovenská časť euroregiónu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F37D9AE" w14:textId="2D696BD0" w:rsidR="00F25249" w:rsidRPr="00CE298C" w:rsidRDefault="00F25249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európske zoskupenie územnej spolupráce</w:t>
            </w:r>
            <w:r w:rsidR="00050F52" w:rsidRPr="00050F52">
              <w:rPr>
                <w:rFonts w:ascii="Times New Roman" w:hAnsi="Times New Roman" w:cs="Times New Roman"/>
                <w:vertAlign w:val="superscript"/>
              </w:rPr>
              <w:t>4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CA6BBC2" w14:textId="7AC42DA6" w:rsidR="00F25249" w:rsidRPr="00CE298C" w:rsidRDefault="00F25249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občianske združenie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37DC943" w14:textId="3EB29A08" w:rsidR="00F25249" w:rsidRPr="00CE298C" w:rsidRDefault="00F25249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nezisková organizácia poskytujúca všeobecne prospešné služby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5B9EC344" w14:textId="7A9A60EE" w:rsidR="00F25249" w:rsidRPr="00CE298C" w:rsidRDefault="00F25249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4B5DCD2" w14:textId="3C51706C" w:rsidR="00F25249" w:rsidRPr="00CE298C" w:rsidRDefault="007026DD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vyšší územný celok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FF28437" w14:textId="342FE18E" w:rsidR="00C05D27" w:rsidRPr="00CE298C" w:rsidRDefault="00C05D27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registrovaný sociálny podnik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5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6B96DBC" w14:textId="3ACDAFB2" w:rsidR="00C05D27" w:rsidRPr="00CE298C" w:rsidRDefault="00C05D27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Slovenský Červený kríž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6DA4C136" w14:textId="791D5493" w:rsidR="00C05D27" w:rsidRDefault="00C05D27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registrovaná cirkev alebo náboženská spoločnosť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6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DB64471" w14:textId="674314C2" w:rsidR="00CE298C" w:rsidRDefault="00CE298C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právnická osoba so sídlom na území Slovenskej republiky, ktorá odvodzuje svoju právnu subjektivitu od registrovanej cirkvi alebo náboženskej spoločnosti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49D83D7" w14:textId="114F77A7" w:rsidR="00CE298C" w:rsidRDefault="00CE298C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záujmové združenie právnických osôb so sídlom na území Slovenskej republiky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2A8D9C7" w14:textId="57C8A58E" w:rsidR="00CE298C" w:rsidRDefault="00CE298C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rozpočtová organizácia alebo príspevková organizácia, ktorej zriaďovateľom je vyšší územný celok alebo 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32B85A1" w14:textId="78F23E83" w:rsidR="00CE298C" w:rsidRDefault="00CE298C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alebo školské zariadenie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7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406509C" w14:textId="51C663E3" w:rsidR="00CE298C" w:rsidRDefault="00CF3C75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vysoká škola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8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3B29DAA" w14:textId="623E5711" w:rsidR="00CF3C75" w:rsidRPr="00CE298C" w:rsidRDefault="00CF3C75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spoločnosť alebo družstvo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FE54B50" w14:textId="2E777D76" w:rsidR="007026DD" w:rsidRPr="00CE298C" w:rsidRDefault="007026DD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iné právnické osoby</w:t>
            </w:r>
            <w:r w:rsidR="00591D8D" w:rsidRPr="00CE298C">
              <w:rPr>
                <w:rFonts w:ascii="Times New Roman" w:hAnsi="Times New Roman" w:cs="Times New Roman"/>
              </w:rPr>
              <w:t xml:space="preserve"> neuvedené v bode a) až </w:t>
            </w:r>
            <w:r w:rsidR="00881C61">
              <w:rPr>
                <w:rFonts w:ascii="Times New Roman" w:hAnsi="Times New Roman" w:cs="Times New Roman"/>
              </w:rPr>
              <w:t>p</w:t>
            </w:r>
            <w:r w:rsidR="00591D8D" w:rsidRPr="00CE298C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ED2EC3D" w14:textId="77777777" w:rsidR="004F61E9" w:rsidRDefault="007026DD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fyzické osoby – podnikatelia.</w:t>
            </w:r>
          </w:p>
          <w:p w14:paraId="1A8732FA" w14:textId="34761FD3" w:rsidR="004F61E9" w:rsidRPr="004F61E9" w:rsidRDefault="004F61E9" w:rsidP="00E067F0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Žiadateľ musí </w:t>
            </w:r>
            <w:r w:rsidR="001A6440">
              <w:rPr>
                <w:rFonts w:ascii="Times New Roman" w:hAnsi="Times New Roman" w:cs="Times New Roman"/>
              </w:rPr>
              <w:t>byť registrovaný v príslušnom registri</w:t>
            </w:r>
            <w:r w:rsidR="007413AF">
              <w:rPr>
                <w:rFonts w:ascii="Times New Roman" w:hAnsi="Times New Roman" w:cs="Times New Roman"/>
              </w:rPr>
              <w:t xml:space="preserve"> podľa právnej formy žiadateľa</w:t>
            </w:r>
            <w:r w:rsidR="001A6440">
              <w:rPr>
                <w:rFonts w:ascii="Times New Roman" w:hAnsi="Times New Roman" w:cs="Times New Roman"/>
              </w:rPr>
              <w:t xml:space="preserve">, musí </w:t>
            </w:r>
            <w:r>
              <w:rPr>
                <w:rFonts w:ascii="Times New Roman" w:hAnsi="Times New Roman" w:cs="Times New Roman"/>
              </w:rPr>
              <w:t xml:space="preserve">mať oprávnenie na vykonávanie činností, </w:t>
            </w:r>
            <w:r w:rsidR="001A6440">
              <w:rPr>
                <w:rFonts w:ascii="Times New Roman" w:hAnsi="Times New Roman" w:cs="Times New Roman"/>
              </w:rPr>
              <w:t xml:space="preserve">ktoré sú predmetom žiadosti o poskytnutie regionálneho príspevku a v prípade poskytnutia regionálneho príspevku na vykonávanie hospodárskej činnosti musí žiadateľ spĺňať podmienky oprávnenosti podľa Schémy na podporu lokálnej zamestnanosti II (schéma pomoci de minimis) DM-18/2021 alebo </w:t>
            </w:r>
            <w:r w:rsidR="001A6440" w:rsidRPr="00122BB4">
              <w:rPr>
                <w:rFonts w:ascii="Times New Roman" w:hAnsi="Times New Roman" w:cs="Times New Roman"/>
              </w:rPr>
              <w:t>Schémy minimálnej pomoci na podporu najmenej rozvinutých okresov v</w:t>
            </w:r>
            <w:r w:rsidR="001A6440">
              <w:rPr>
                <w:rFonts w:ascii="Times New Roman" w:hAnsi="Times New Roman" w:cs="Times New Roman"/>
              </w:rPr>
              <w:t> </w:t>
            </w:r>
            <w:r w:rsidR="001A6440" w:rsidRPr="00122BB4">
              <w:rPr>
                <w:rFonts w:ascii="Times New Roman" w:hAnsi="Times New Roman" w:cs="Times New Roman"/>
              </w:rPr>
              <w:t>odvetví poľnohospodárskej prvovýroby (s</w:t>
            </w:r>
            <w:r w:rsidR="007717E7">
              <w:rPr>
                <w:rFonts w:ascii="Times New Roman" w:hAnsi="Times New Roman" w:cs="Times New Roman"/>
              </w:rPr>
              <w:t xml:space="preserve">chéma pomoci de minimis) </w:t>
            </w:r>
            <w:r w:rsidR="001A6440" w:rsidRPr="00122BB4">
              <w:rPr>
                <w:rFonts w:ascii="Times New Roman" w:hAnsi="Times New Roman" w:cs="Times New Roman"/>
              </w:rPr>
              <w:t>DM-7/2019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837" w:rsidRPr="00B75E5F" w14:paraId="09DFDCAA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224A7B1" w14:textId="3D206643" w:rsidR="00573837" w:rsidRPr="00881C61" w:rsidRDefault="002E7206" w:rsidP="00773542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9</w:t>
            </w:r>
            <w:r w:rsidR="00573837" w:rsidRPr="00B75E5F">
              <w:rPr>
                <w:rFonts w:ascii="Times New Roman" w:hAnsi="Times New Roman" w:cs="Times New Roman"/>
              </w:rPr>
              <w:t>. Kontakty pre účely konzultácií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9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</w:tcPr>
          <w:p w14:paraId="334219AD" w14:textId="77777777" w:rsidR="00573837" w:rsidRPr="00B75E5F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681E18D2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211EED" w14:textId="0CB4373A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10</w:t>
            </w:r>
            <w:r w:rsidR="00573837" w:rsidRPr="00B75E5F">
              <w:rPr>
                <w:rFonts w:ascii="Times New Roman" w:hAnsi="Times New Roman" w:cs="Times New Roman"/>
              </w:rPr>
              <w:t xml:space="preserve">. Spôsob </w:t>
            </w:r>
            <w:r w:rsidR="00773542">
              <w:rPr>
                <w:rFonts w:ascii="Times New Roman" w:hAnsi="Times New Roman" w:cs="Times New Roman"/>
              </w:rPr>
              <w:t xml:space="preserve"> </w:t>
            </w:r>
            <w:r w:rsidR="00573837" w:rsidRPr="00B75E5F">
              <w:rPr>
                <w:rFonts w:ascii="Times New Roman" w:hAnsi="Times New Roman" w:cs="Times New Roman"/>
              </w:rPr>
              <w:t>predkladania žiadostí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10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vAlign w:val="center"/>
          </w:tcPr>
          <w:p w14:paraId="4DAC5AA4" w14:textId="77777777" w:rsidR="00573837" w:rsidRPr="00B75E5F" w:rsidRDefault="00573837" w:rsidP="002160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41A277E6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3971E71C" w:rsidR="00573837" w:rsidRPr="00B75E5F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11</w:t>
            </w:r>
            <w:r w:rsidR="00573837" w:rsidRPr="00B75E5F">
              <w:rPr>
                <w:rFonts w:ascii="Times New Roman" w:hAnsi="Times New Roman" w:cs="Times New Roman"/>
              </w:rPr>
              <w:t>. Zoznam neoprávnených výdavkov</w:t>
            </w:r>
          </w:p>
        </w:tc>
        <w:tc>
          <w:tcPr>
            <w:tcW w:w="7550" w:type="dxa"/>
          </w:tcPr>
          <w:p w14:paraId="724DD081" w14:textId="1A5FD625" w:rsidR="00573837" w:rsidRPr="00B75E5F" w:rsidRDefault="002D33F1" w:rsidP="00E067F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edzi výdavky nesmú byť zaradené 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nasledujúce (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>neoprávnené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)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výdavky:</w:t>
            </w:r>
          </w:p>
          <w:p w14:paraId="2E44DED9" w14:textId="5832D973" w:rsidR="00573837" w:rsidRPr="00B75E5F" w:rsidRDefault="00573837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splácanie </w:t>
            </w:r>
            <w:r w:rsidR="00AB12BB" w:rsidRPr="00B75E5F">
              <w:rPr>
                <w:sz w:val="22"/>
                <w:szCs w:val="22"/>
              </w:rPr>
              <w:t xml:space="preserve">leasingu, </w:t>
            </w:r>
            <w:r w:rsidRPr="00B75E5F">
              <w:rPr>
                <w:sz w:val="22"/>
                <w:szCs w:val="22"/>
              </w:rPr>
              <w:t>úverov, pôžičiek a úrokov z prijatých pôžičiek</w:t>
            </w:r>
            <w:r w:rsidR="00745554">
              <w:rPr>
                <w:sz w:val="22"/>
                <w:szCs w:val="22"/>
              </w:rPr>
              <w:t xml:space="preserve"> vrátane úrokov z omeškania, zmluvných pokút a sankcií uložených podľa osobitných predpisov (napr. pokuta, odvod, penále a pod.) a iných obdobných sankcií</w:t>
            </w:r>
            <w:r w:rsidR="00E37DD3">
              <w:rPr>
                <w:sz w:val="22"/>
                <w:szCs w:val="22"/>
              </w:rPr>
              <w:t>;</w:t>
            </w:r>
          </w:p>
          <w:p w14:paraId="6D1C5C55" w14:textId="1A2D7BF8" w:rsidR="00745554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súdne a správne poplatky</w:t>
            </w:r>
            <w:r w:rsidR="00E37DD3">
              <w:rPr>
                <w:sz w:val="22"/>
                <w:szCs w:val="22"/>
              </w:rPr>
              <w:t>;</w:t>
            </w:r>
          </w:p>
          <w:p w14:paraId="2ACF18DC" w14:textId="7892E55B" w:rsidR="00745554" w:rsidRPr="00745554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745554">
              <w:rPr>
                <w:sz w:val="22"/>
                <w:szCs w:val="22"/>
              </w:rPr>
              <w:lastRenderedPageBreak/>
              <w:t>výdavky na úhradu záväzkov alebo refundáciu výdavkov žiadateľa o regionálny príspevok na projekt z predchádzajúcich rokov</w:t>
            </w:r>
            <w:r w:rsidR="00E37DD3">
              <w:rPr>
                <w:sz w:val="22"/>
                <w:szCs w:val="22"/>
              </w:rPr>
              <w:t>;</w:t>
            </w:r>
          </w:p>
          <w:p w14:paraId="53678604" w14:textId="5526D2A3" w:rsidR="00745554" w:rsidRPr="00745554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</w:t>
            </w:r>
            <w:r w:rsidR="00E37DD3">
              <w:rPr>
                <w:sz w:val="22"/>
                <w:szCs w:val="22"/>
              </w:rPr>
              <w:t>;</w:t>
            </w:r>
          </w:p>
          <w:p w14:paraId="2325F995" w14:textId="41E12184" w:rsidR="00573837" w:rsidRPr="00B75E5F" w:rsidRDefault="004737DC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 w:rsidR="00573837" w:rsidRPr="00B75E5F">
              <w:rPr>
                <w:sz w:val="22"/>
                <w:szCs w:val="22"/>
              </w:rPr>
              <w:t xml:space="preserve">krytie straty z vlastnej činnosti alebo z činnosti tretích </w:t>
            </w:r>
            <w:r w:rsidR="00745554">
              <w:rPr>
                <w:sz w:val="22"/>
                <w:szCs w:val="22"/>
              </w:rPr>
              <w:t>strán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3F44E877" w14:textId="5668EB36" w:rsidR="004737DC" w:rsidRDefault="004737DC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finančné zabezpečenie možných budúcich dlhov a čiastky odložené ako rezervy;</w:t>
            </w:r>
          </w:p>
          <w:p w14:paraId="034F536E" w14:textId="3D66731C" w:rsidR="00745554" w:rsidRPr="00B75E5F" w:rsidRDefault="004737DC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 w:rsidR="00745554" w:rsidRPr="00B75E5F">
              <w:rPr>
                <w:sz w:val="22"/>
                <w:szCs w:val="22"/>
              </w:rPr>
              <w:t>úhrad</w:t>
            </w:r>
            <w:r>
              <w:rPr>
                <w:sz w:val="22"/>
                <w:szCs w:val="22"/>
              </w:rPr>
              <w:t>u</w:t>
            </w:r>
            <w:r w:rsidR="00745554" w:rsidRPr="00B75E5F">
              <w:rPr>
                <w:sz w:val="22"/>
                <w:szCs w:val="22"/>
              </w:rPr>
              <w:t xml:space="preserve"> dane z pridanej hodnoty, ak si prijímateľ môže uplatniť odpočítanie dane z pridanej hodnoty, a to aj v prípade, ak ju prijímateľ v skutočnosti nezíska späť</w:t>
            </w:r>
            <w:r w:rsidR="00AE2E00">
              <w:rPr>
                <w:sz w:val="22"/>
                <w:szCs w:val="22"/>
              </w:rPr>
              <w:t>;</w:t>
            </w:r>
          </w:p>
          <w:p w14:paraId="170422EE" w14:textId="6C970F64" w:rsidR="00745554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poistenie osôb a majetku</w:t>
            </w:r>
            <w:r w:rsidRPr="00CA6C08">
              <w:rPr>
                <w:sz w:val="22"/>
                <w:szCs w:val="22"/>
              </w:rPr>
              <w:t xml:space="preserve">, </w:t>
            </w:r>
            <w:r w:rsidR="0020183A" w:rsidRPr="00CA6C08">
              <w:rPr>
                <w:sz w:val="22"/>
                <w:szCs w:val="22"/>
              </w:rPr>
              <w:t xml:space="preserve">zákonné poistenie vozidla, </w:t>
            </w:r>
            <w:r w:rsidRPr="00CA6C08">
              <w:rPr>
                <w:sz w:val="22"/>
                <w:szCs w:val="22"/>
              </w:rPr>
              <w:t>havarijné poistenie vozidla</w:t>
            </w:r>
            <w:r w:rsidR="00E37DD3" w:rsidRPr="00CA6C08">
              <w:rPr>
                <w:sz w:val="22"/>
                <w:szCs w:val="22"/>
              </w:rPr>
              <w:t>;</w:t>
            </w:r>
          </w:p>
          <w:p w14:paraId="44D74BBC" w14:textId="77777777" w:rsidR="00CA6C08" w:rsidRPr="00CA6C08" w:rsidRDefault="00CA6C08" w:rsidP="00CA6C08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CA6C08">
              <w:rPr>
                <w:sz w:val="22"/>
                <w:szCs w:val="22"/>
              </w:rPr>
              <w:t>výdavky na servis, údržbu a opravy dopravných prostriedkov;</w:t>
            </w:r>
          </w:p>
          <w:p w14:paraId="4A7A94EE" w14:textId="7BBC9A5E" w:rsidR="00745554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75E5F">
              <w:rPr>
                <w:sz w:val="22"/>
                <w:szCs w:val="22"/>
              </w:rPr>
              <w:t>ýdavky na nákup kolkov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cenín</w:t>
            </w:r>
            <w:r w:rsidR="00E37DD3">
              <w:rPr>
                <w:sz w:val="22"/>
                <w:szCs w:val="22"/>
              </w:rPr>
              <w:t>;</w:t>
            </w:r>
          </w:p>
          <w:p w14:paraId="02E49F4D" w14:textId="3B115F30" w:rsidR="00573837" w:rsidRPr="00B75E5F" w:rsidRDefault="00573837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výdavkov, ktoré nemajú priamy vzťah k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projektu</w:t>
            </w:r>
            <w:r w:rsidR="00E37DD3">
              <w:rPr>
                <w:sz w:val="22"/>
                <w:szCs w:val="22"/>
              </w:rPr>
              <w:t>;</w:t>
            </w:r>
          </w:p>
          <w:p w14:paraId="3B3754F4" w14:textId="17563943" w:rsidR="00573837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prémie, bonusy, </w:t>
            </w:r>
            <w:r w:rsidR="00573837" w:rsidRPr="00B75E5F">
              <w:rPr>
                <w:sz w:val="22"/>
                <w:szCs w:val="22"/>
              </w:rPr>
              <w:t>odmeny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086C20D8" w14:textId="453FB3DE" w:rsidR="00745554" w:rsidRPr="00B75E5F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pomerná časť osobných výdavkov, ktorá nezodpovedá pracovnému vyťaženiu zamestnanca na danom projekte</w:t>
            </w:r>
            <w:r w:rsidR="00E37DD3">
              <w:rPr>
                <w:sz w:val="22"/>
                <w:szCs w:val="22"/>
              </w:rPr>
              <w:t>;</w:t>
            </w:r>
          </w:p>
          <w:p w14:paraId="12DA0CA0" w14:textId="1EC34803" w:rsidR="00745554" w:rsidRPr="00745554" w:rsidRDefault="00745554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mzdové náklady zamestnancov, ktorí sa nepodieľajú na realizácii projektu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C2E783" w14:textId="36B54A55" w:rsidR="00573837" w:rsidRDefault="004737DC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 w:rsidR="00573837" w:rsidRPr="00B75E5F">
              <w:rPr>
                <w:sz w:val="22"/>
                <w:szCs w:val="22"/>
              </w:rPr>
              <w:t>nemocenské dávky hradené zo strany Sociálnej poisťovne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63F171E6" w14:textId="1B3F7764" w:rsidR="00984746" w:rsidRDefault="00984746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príspevky na</w:t>
            </w:r>
            <w:r w:rsidR="00C051F6">
              <w:rPr>
                <w:sz w:val="22"/>
                <w:szCs w:val="22"/>
              </w:rPr>
              <w:t xml:space="preserve"> doplnkové dôchodkové sporenie;</w:t>
            </w:r>
          </w:p>
          <w:p w14:paraId="2544CA88" w14:textId="7E52F63C" w:rsidR="00984746" w:rsidRPr="00B75E5F" w:rsidRDefault="00984746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tvorbu sociálneho fondu;</w:t>
            </w:r>
          </w:p>
          <w:p w14:paraId="54386262" w14:textId="2E543282" w:rsidR="00573837" w:rsidRPr="00B75E5F" w:rsidRDefault="00573837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odstupné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odchodné</w:t>
            </w:r>
            <w:r w:rsidR="00E37DD3">
              <w:rPr>
                <w:sz w:val="22"/>
                <w:szCs w:val="22"/>
              </w:rPr>
              <w:t>;</w:t>
            </w:r>
          </w:p>
          <w:p w14:paraId="6E053876" w14:textId="2E7F7FB5" w:rsidR="004737DC" w:rsidRDefault="004737DC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štipendiá;</w:t>
            </w:r>
          </w:p>
          <w:p w14:paraId="6DDE40CC" w14:textId="1959DB8E" w:rsidR="00573837" w:rsidRPr="00B75E5F" w:rsidRDefault="00573837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cestovné za použitie taxi služby</w:t>
            </w:r>
            <w:r w:rsidR="00E37DD3">
              <w:rPr>
                <w:sz w:val="22"/>
                <w:szCs w:val="22"/>
              </w:rPr>
              <w:t>;</w:t>
            </w:r>
          </w:p>
          <w:p w14:paraId="4D53F30C" w14:textId="4F416363" w:rsidR="00573837" w:rsidRDefault="00573837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bankové poplatky</w:t>
            </w:r>
            <w:r w:rsidR="00E37DD3">
              <w:rPr>
                <w:sz w:val="22"/>
                <w:szCs w:val="22"/>
              </w:rPr>
              <w:t>;</w:t>
            </w:r>
          </w:p>
          <w:p w14:paraId="1A8EA216" w14:textId="60CFDF4F" w:rsidR="00CA6C08" w:rsidRDefault="00CA6C08" w:rsidP="00E067F0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nákup pozemkov;</w:t>
            </w:r>
          </w:p>
          <w:p w14:paraId="11D0288E" w14:textId="10F639D4" w:rsidR="000319E6" w:rsidRPr="00CA6C08" w:rsidRDefault="005F1118" w:rsidP="000319E6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výdavky na </w:t>
            </w:r>
            <w:r w:rsidR="009C21CA" w:rsidRPr="00B75E5F">
              <w:rPr>
                <w:sz w:val="22"/>
                <w:szCs w:val="22"/>
              </w:rPr>
              <w:t>vypracovanie projektovej dokumentácie k rôznym stavb</w:t>
            </w:r>
            <w:r w:rsidR="002E7206" w:rsidRPr="00B75E5F">
              <w:rPr>
                <w:sz w:val="22"/>
                <w:szCs w:val="22"/>
              </w:rPr>
              <w:t xml:space="preserve">ám alebo rekonštrukciám, </w:t>
            </w:r>
            <w:r w:rsidR="00354EAD" w:rsidRPr="00B75E5F">
              <w:rPr>
                <w:sz w:val="22"/>
                <w:szCs w:val="22"/>
              </w:rPr>
              <w:t xml:space="preserve">na </w:t>
            </w:r>
            <w:r w:rsidR="002E7206" w:rsidRPr="00B75E5F">
              <w:rPr>
                <w:sz w:val="22"/>
                <w:szCs w:val="22"/>
              </w:rPr>
              <w:t>ktor</w:t>
            </w:r>
            <w:r w:rsidR="00354EAD" w:rsidRPr="00B75E5F">
              <w:rPr>
                <w:sz w:val="22"/>
                <w:szCs w:val="22"/>
              </w:rPr>
              <w:t>é</w:t>
            </w:r>
            <w:r w:rsidR="002E7206" w:rsidRPr="00B75E5F">
              <w:rPr>
                <w:sz w:val="22"/>
                <w:szCs w:val="22"/>
              </w:rPr>
              <w:t xml:space="preserve"> </w:t>
            </w:r>
            <w:r w:rsidR="00745554">
              <w:rPr>
                <w:sz w:val="22"/>
                <w:szCs w:val="22"/>
              </w:rPr>
              <w:t xml:space="preserve">nemajú </w:t>
            </w:r>
            <w:r w:rsidR="002E7206" w:rsidRPr="00B75E5F">
              <w:rPr>
                <w:sz w:val="22"/>
                <w:szCs w:val="22"/>
              </w:rPr>
              <w:t>zabezpečen</w:t>
            </w:r>
            <w:r w:rsidR="00555A63" w:rsidRPr="00B75E5F">
              <w:rPr>
                <w:sz w:val="22"/>
                <w:szCs w:val="22"/>
              </w:rPr>
              <w:t xml:space="preserve">é ďalšie financovanie </w:t>
            </w:r>
            <w:r w:rsidR="002E7206" w:rsidRPr="00B75E5F">
              <w:rPr>
                <w:sz w:val="22"/>
                <w:szCs w:val="22"/>
              </w:rPr>
              <w:t>zo</w:t>
            </w:r>
            <w:r w:rsidR="00C051F6">
              <w:rPr>
                <w:sz w:val="22"/>
                <w:szCs w:val="22"/>
              </w:rPr>
              <w:t> </w:t>
            </w:r>
            <w:r w:rsidR="002E7206" w:rsidRPr="00B75E5F">
              <w:rPr>
                <w:sz w:val="22"/>
                <w:szCs w:val="22"/>
              </w:rPr>
              <w:t xml:space="preserve">strany </w:t>
            </w:r>
            <w:r w:rsidR="002E7206" w:rsidRPr="00CA6C08">
              <w:rPr>
                <w:sz w:val="22"/>
                <w:szCs w:val="22"/>
              </w:rPr>
              <w:t>žiadateľa</w:t>
            </w:r>
            <w:r w:rsidR="00CA6C08">
              <w:rPr>
                <w:sz w:val="22"/>
                <w:szCs w:val="22"/>
              </w:rPr>
              <w:t>;</w:t>
            </w:r>
          </w:p>
          <w:p w14:paraId="28222998" w14:textId="01DDDF6A" w:rsidR="0020183A" w:rsidRPr="00B9055F" w:rsidRDefault="0020183A" w:rsidP="00B9055F">
            <w:pPr>
              <w:pStyle w:val="Bezriadkovania"/>
              <w:numPr>
                <w:ilvl w:val="0"/>
                <w:numId w:val="32"/>
              </w:numPr>
              <w:spacing w:after="120"/>
              <w:ind w:left="462"/>
              <w:jc w:val="both"/>
              <w:rPr>
                <w:sz w:val="22"/>
                <w:szCs w:val="22"/>
              </w:rPr>
            </w:pPr>
            <w:r w:rsidRPr="00CA6C08">
              <w:rPr>
                <w:sz w:val="22"/>
                <w:szCs w:val="22"/>
              </w:rPr>
              <w:t>v</w:t>
            </w:r>
            <w:r w:rsidR="000319E6" w:rsidRPr="00CA6C08">
              <w:rPr>
                <w:sz w:val="22"/>
                <w:szCs w:val="22"/>
              </w:rPr>
              <w:t xml:space="preserve">ýdavky súvisiace s propagáciou a marketingom napr. územia, produktov, služieb a subjektov </w:t>
            </w:r>
            <w:r w:rsidRPr="00CA6C08">
              <w:rPr>
                <w:sz w:val="22"/>
                <w:szCs w:val="22"/>
              </w:rPr>
              <w:t>(okrem propagácie zrealizovaných aktivít projektu)</w:t>
            </w:r>
            <w:r w:rsidR="00B9055F">
              <w:rPr>
                <w:sz w:val="22"/>
                <w:szCs w:val="22"/>
              </w:rPr>
              <w:t>.</w:t>
            </w:r>
          </w:p>
        </w:tc>
      </w:tr>
      <w:tr w:rsidR="001471E1" w:rsidRPr="00B75E5F" w14:paraId="266CAA7F" w14:textId="77777777" w:rsidTr="00031853">
        <w:trPr>
          <w:trHeight w:val="1009"/>
        </w:trPr>
        <w:tc>
          <w:tcPr>
            <w:tcW w:w="2260" w:type="dxa"/>
            <w:shd w:val="clear" w:color="auto" w:fill="D9D9D9" w:themeFill="background1" w:themeFillShade="D9"/>
          </w:tcPr>
          <w:p w14:paraId="10DE7791" w14:textId="41D4FDA3" w:rsidR="001471E1" w:rsidRPr="00881C61" w:rsidRDefault="001471E1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12. Kritéria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11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</w:tcPr>
          <w:p w14:paraId="419DB451" w14:textId="3494DC55" w:rsidR="00DD579F" w:rsidRPr="00B75E5F" w:rsidRDefault="006D642B" w:rsidP="00E067F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lavným cieľom výzvy je podpora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zamestnanosti, t.</w:t>
            </w:r>
            <w:r w:rsidR="00E42BE6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j. </w:t>
            </w:r>
            <w:r w:rsidR="00655CF7">
              <w:rPr>
                <w:rFonts w:ascii="Times New Roman" w:hAnsi="Times New Roman" w:cs="Times New Roman"/>
                <w:bCs/>
                <w:lang w:eastAsia="sk-SK"/>
              </w:rPr>
              <w:t>hodnotiace kritéria s dôrazom na rozvoj a 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vytváranie </w:t>
            </w:r>
            <w:r w:rsidR="00B912C1" w:rsidRPr="00B75E5F">
              <w:rPr>
                <w:rFonts w:ascii="Times New Roman" w:hAnsi="Times New Roman" w:cs="Times New Roman"/>
                <w:bCs/>
                <w:lang w:eastAsia="sk-SK"/>
              </w:rPr>
              <w:t>nových a udržateľných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pracovných miest</w:t>
            </w:r>
            <w:r w:rsidR="00DD579F"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554DD837" w14:textId="301C8AB3" w:rsidR="00FA4ECC" w:rsidRPr="00B75E5F" w:rsidRDefault="00881C61" w:rsidP="00E067F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Riadiaci výbor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posudzuje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 kritériá, ktoré sú uvedené v prílohe </w:t>
            </w:r>
            <w:r w:rsidR="000C1F96">
              <w:rPr>
                <w:rFonts w:ascii="Times New Roman" w:hAnsi="Times New Roman" w:cs="Times New Roman"/>
                <w:bCs/>
                <w:lang w:eastAsia="sk-SK"/>
              </w:rPr>
              <w:t xml:space="preserve">č. </w:t>
            </w:r>
            <w:r w:rsidR="001C6E32">
              <w:rPr>
                <w:rFonts w:ascii="Times New Roman" w:hAnsi="Times New Roman" w:cs="Times New Roman"/>
                <w:bCs/>
                <w:lang w:eastAsia="sk-SK"/>
              </w:rPr>
              <w:t>2 metodiky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. </w:t>
            </w:r>
          </w:p>
        </w:tc>
      </w:tr>
      <w:tr w:rsidR="00573837" w:rsidRPr="00B75E5F" w14:paraId="5EDDA2E3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412C8B3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</w:t>
            </w:r>
            <w:r w:rsidR="00405D30" w:rsidRPr="00B75E5F">
              <w:rPr>
                <w:rFonts w:ascii="Times New Roman" w:hAnsi="Times New Roman" w:cs="Times New Roman"/>
              </w:rPr>
              <w:t>3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05516D">
              <w:rPr>
                <w:rFonts w:ascii="Times New Roman" w:hAnsi="Times New Roman" w:cs="Times New Roman"/>
              </w:rPr>
              <w:t>Ďalšie podmienky poskytnutia regionálneho príspevku</w:t>
            </w:r>
            <w:r w:rsidR="00BF10CB" w:rsidRPr="00B75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14:paraId="51BA5251" w14:textId="758EB22F" w:rsidR="00031853" w:rsidRDefault="00824308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Splnenie podmienok podľa </w:t>
            </w:r>
            <w:r w:rsidR="00A86BAE">
              <w:rPr>
                <w:rFonts w:ascii="Times New Roman" w:hAnsi="Times New Roman" w:cs="Times New Roman"/>
              </w:rPr>
              <w:t xml:space="preserve">§ 8a ods. 4 </w:t>
            </w:r>
            <w:r>
              <w:rPr>
                <w:rFonts w:ascii="Times New Roman" w:hAnsi="Times New Roman" w:cs="Times New Roman"/>
              </w:rPr>
              <w:t>zákona č. 523/2004 Z. z. o rozpočtových pravidlách verejnej správy</w:t>
            </w:r>
          </w:p>
          <w:p w14:paraId="4F836063" w14:textId="60DFAD8F" w:rsidR="00824308" w:rsidRDefault="00031853" w:rsidP="00031853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24308">
              <w:rPr>
                <w:rFonts w:ascii="Times New Roman" w:hAnsi="Times New Roman" w:cs="Times New Roman"/>
              </w:rPr>
              <w:t>egionálny príspevok možno poskytnúť žiadateľovi ak:</w:t>
            </w:r>
          </w:p>
          <w:p w14:paraId="6FE11183" w14:textId="5A5C70EA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vysporiadané finančné vzťahy so štátnym rozpočtom,</w:t>
            </w:r>
          </w:p>
          <w:p w14:paraId="193FB289" w14:textId="60020A71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lastRenderedPageBreak/>
              <w:t>nie je voči nemu vedené konkurzné konanie, nie je v konkurze, v reštrukturalizácii a nebol proti nemu zamietnutý návrh na vyhlásenie konkurzu pre nedostatok majetku,</w:t>
            </w:r>
          </w:p>
          <w:p w14:paraId="1E2E6C68" w14:textId="7A5F9EA1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nie je voči nemu vedený výkon rozhodnutia,</w:t>
            </w:r>
          </w:p>
          <w:p w14:paraId="2ED64F86" w14:textId="2CE3FF3C" w:rsidR="00824308" w:rsidRDefault="00C051F6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nebola mu</w:t>
            </w:r>
            <w:r w:rsidR="00824308" w:rsidRPr="00031853">
              <w:rPr>
                <w:rFonts w:ascii="Times New Roman" w:hAnsi="Times New Roman" w:cs="Times New Roman"/>
              </w:rPr>
              <w:t xml:space="preserve"> v predchádzajúcich troch rokoch </w:t>
            </w:r>
            <w:r>
              <w:rPr>
                <w:rFonts w:ascii="Times New Roman" w:hAnsi="Times New Roman" w:cs="Times New Roman"/>
              </w:rPr>
              <w:t>uložená pokuta za porušenie zákazu</w:t>
            </w:r>
            <w:r w:rsidR="00824308" w:rsidRPr="00031853">
              <w:rPr>
                <w:rFonts w:ascii="Times New Roman" w:hAnsi="Times New Roman" w:cs="Times New Roman"/>
              </w:rPr>
              <w:t xml:space="preserve"> nelegálneho zamestnania,</w:t>
            </w:r>
          </w:p>
          <w:p w14:paraId="7B46902B" w14:textId="3B1F814C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nemá evidované nedoplatky na poistnom na sociálne poistenie a zdravotná poisťovňa neeviduje voči nemu pohľadávky po splatnosti,</w:t>
            </w:r>
          </w:p>
          <w:p w14:paraId="54424474" w14:textId="0A149142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nemá právoplatne uložený trest zákazu prijímať dotácie alebo subvencie,</w:t>
            </w:r>
          </w:p>
          <w:p w14:paraId="241EF321" w14:textId="61839D00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nemá právoplatne uložený trest zákazu prijímať pomoc a podporu poskytovanú z fondov Európskej únie,</w:t>
            </w:r>
          </w:p>
          <w:p w14:paraId="4F362CF4" w14:textId="1FC11A95" w:rsidR="00824308" w:rsidRPr="00031853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je zapísaný v registri partnerov verejného sektora, ak ide o žiadateľa, ktorý má povinnosť zapisovať sa do registra partnerov verejného sektora.</w:t>
            </w:r>
          </w:p>
          <w:p w14:paraId="54316E58" w14:textId="78B13FD6" w:rsidR="00031853" w:rsidRDefault="006B5A27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5516D">
              <w:rPr>
                <w:rFonts w:ascii="Times New Roman" w:hAnsi="Times New Roman" w:cs="Times New Roman"/>
              </w:rPr>
              <w:t xml:space="preserve">plnenie podmienky uvedenej v § 8 ods. 7 zákona č. 336/2015 Z. z. o podpore najmenej rozvinutých okresov </w:t>
            </w:r>
          </w:p>
          <w:p w14:paraId="3591A617" w14:textId="3E994328" w:rsidR="0005516D" w:rsidRDefault="00031853" w:rsidP="00031853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516D">
              <w:rPr>
                <w:rFonts w:ascii="Times New Roman" w:hAnsi="Times New Roman" w:cs="Times New Roman"/>
              </w:rPr>
              <w:t>k má byť regionálny príspevok poskytnutý na výstavbu, zmenu stavby alebo stavebné úpravy, žiadateľ predkladá jeho vlastnícke právo alebo iné právo k pozemku alebo stavbe a</w:t>
            </w:r>
            <w:r w:rsidR="0005516D"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</w:t>
            </w:r>
            <w:r w:rsidR="00587E42">
              <w:rPr>
                <w:rFonts w:ascii="Times New Roman" w:hAnsi="Times New Roman" w:cs="Times New Roman"/>
              </w:rPr>
              <w:t> </w:t>
            </w:r>
            <w:r w:rsidR="0005516D" w:rsidRPr="000733E3">
              <w:rPr>
                <w:rFonts w:ascii="Times New Roman" w:hAnsi="Times New Roman" w:cs="Times New Roman"/>
              </w:rPr>
              <w:t>dokončenia výstavby, dokončenia zmeny stavby alebo dokončenia stavebných úprav</w:t>
            </w:r>
            <w:r w:rsidR="0005516D"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1179F886" w14:textId="5EFF6A3C" w:rsidR="0005516D" w:rsidRDefault="0005516D" w:rsidP="00031853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uvedie vo formulári žiadosti v </w:t>
            </w:r>
            <w:r w:rsidR="006A2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časti a to konkrétne: číslo parcely, katastrálne územie, druh pozemku, číslo listu vlastníctva</w:t>
            </w:r>
            <w:r w:rsidR="006B5A2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a </w:t>
            </w:r>
          </w:p>
          <w:p w14:paraId="0B1F7D81" w14:textId="3F06D07D" w:rsidR="0005516D" w:rsidRPr="00031853" w:rsidRDefault="0005516D" w:rsidP="00031853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predloží nájomnú zmluvu alebo iný doklad preukazujúci právny vzťah k pozemku alebo stavbe po dobu piatich rokov</w:t>
            </w:r>
            <w:r w:rsidR="006B5A27" w:rsidRPr="00031853">
              <w:rPr>
                <w:rFonts w:ascii="Times New Roman" w:hAnsi="Times New Roman" w:cs="Times New Roman"/>
              </w:rPr>
              <w:t>.</w:t>
            </w:r>
          </w:p>
          <w:p w14:paraId="2B1BB8AA" w14:textId="2C459C4C" w:rsidR="000733E3" w:rsidRDefault="006B5A27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733E3">
              <w:rPr>
                <w:rFonts w:ascii="Times New Roman" w:hAnsi="Times New Roman" w:cs="Times New Roman"/>
              </w:rPr>
              <w:t xml:space="preserve">k je účelom žiadosti o poskytnutie regionálneho príspevku výstavba, zmena stavby alebo stavebné úpravy, žiadateľ </w:t>
            </w:r>
            <w:r w:rsidR="0020183A">
              <w:rPr>
                <w:rFonts w:ascii="Times New Roman" w:hAnsi="Times New Roman" w:cs="Times New Roman"/>
              </w:rPr>
              <w:t>musí predložiť</w:t>
            </w:r>
            <w:r w:rsidR="000733E3">
              <w:rPr>
                <w:rFonts w:ascii="Times New Roman" w:hAnsi="Times New Roman" w:cs="Times New Roman"/>
              </w:rPr>
              <w:t xml:space="preserve">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0536CA">
              <w:rPr>
                <w:rFonts w:ascii="Times New Roman" w:hAnsi="Times New Roman" w:cs="Times New Roman"/>
              </w:rPr>
              <w:t xml:space="preserve"> na tento projekt</w:t>
            </w:r>
            <w:r w:rsidR="000733E3">
              <w:rPr>
                <w:rFonts w:ascii="Times New Roman" w:hAnsi="Times New Roman" w:cs="Times New Roman"/>
              </w:rPr>
              <w:t>,</w:t>
            </w:r>
            <w:r w:rsidR="000536CA">
              <w:rPr>
                <w:rFonts w:ascii="Times New Roman" w:hAnsi="Times New Roman" w:cs="Times New Roman"/>
              </w:rPr>
              <w:t xml:space="preserve"> tieto doklady nie je potrebné k tomuto projektu predložiť.</w:t>
            </w:r>
          </w:p>
          <w:p w14:paraId="219685B0" w14:textId="4409B913" w:rsidR="00852D37" w:rsidRPr="00122BB4" w:rsidRDefault="002A45EF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Splnenie podmienky Schémy na podporu lokálnej zamestnanosti II (schéma pomoci de minimis) DM-18/2021 </w:t>
            </w:r>
            <w:r w:rsidR="0051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D0">
              <w:rPr>
                <w:rFonts w:ascii="Times New Roman" w:hAnsi="Times New Roman" w:cs="Times New Roman"/>
              </w:rPr>
              <w:t xml:space="preserve">oprávnený žiadateľ musí byť registrovaný (založený) na území </w:t>
            </w:r>
            <w:r w:rsidR="0043482E">
              <w:rPr>
                <w:rFonts w:ascii="Times New Roman" w:hAnsi="Times New Roman" w:cs="Times New Roman"/>
              </w:rPr>
              <w:t xml:space="preserve">Slovenskej republiky </w:t>
            </w:r>
            <w:r w:rsidR="005176D0">
              <w:rPr>
                <w:rFonts w:ascii="Times New Roman" w:hAnsi="Times New Roman" w:cs="Times New Roman"/>
              </w:rPr>
              <w:t>minimálne 3 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  <w:p w14:paraId="65CC0184" w14:textId="009CA2B0" w:rsidR="00852D37" w:rsidRDefault="00852D37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2BB4">
              <w:rPr>
                <w:rFonts w:ascii="Times New Roman" w:hAnsi="Times New Roman" w:cs="Times New Roman"/>
              </w:rPr>
              <w:t>Splnenie podmienok Schémy na podporu lokálnej zamestnanosti II (schéma pomoci de minimis) DM-18/2021</w:t>
            </w:r>
            <w:r w:rsidR="00A245FC">
              <w:rPr>
                <w:rFonts w:ascii="Times New Roman" w:hAnsi="Times New Roman" w:cs="Times New Roman"/>
              </w:rPr>
              <w:t xml:space="preserve"> v aktuálnom znení</w:t>
            </w:r>
            <w:r w:rsidRPr="00122BB4">
              <w:rPr>
                <w:rFonts w:ascii="Times New Roman" w:hAnsi="Times New Roman" w:cs="Times New Roman"/>
              </w:rPr>
              <w:t xml:space="preserve"> a Schémy minimálnej pomoci na podporu najmenej rozvinutých okresov v odvetví poľnohospodárskej prvovýroby (</w:t>
            </w:r>
            <w:r w:rsidR="007717E7">
              <w:rPr>
                <w:rFonts w:ascii="Times New Roman" w:hAnsi="Times New Roman" w:cs="Times New Roman"/>
              </w:rPr>
              <w:t>schéma pomoci de minimis)</w:t>
            </w:r>
            <w:r w:rsidRPr="00122BB4">
              <w:rPr>
                <w:rFonts w:ascii="Times New Roman" w:hAnsi="Times New Roman" w:cs="Times New Roman"/>
              </w:rPr>
              <w:t xml:space="preserve"> DM-7/2019 </w:t>
            </w:r>
            <w:r w:rsidR="00A245FC">
              <w:rPr>
                <w:rFonts w:ascii="Times New Roman" w:hAnsi="Times New Roman" w:cs="Times New Roman"/>
              </w:rPr>
              <w:t>v aktuálnom znení</w:t>
            </w:r>
            <w:r w:rsidR="001A6440">
              <w:rPr>
                <w:rFonts w:ascii="Times New Roman" w:hAnsi="Times New Roman" w:cs="Times New Roman"/>
              </w:rPr>
              <w:t>.</w:t>
            </w:r>
            <w:r w:rsidR="005D6468">
              <w:rPr>
                <w:rFonts w:ascii="Times New Roman" w:hAnsi="Times New Roman" w:cs="Times New Roman"/>
              </w:rPr>
              <w:t xml:space="preserve"> (Jednou z podmienok </w:t>
            </w:r>
            <w:r w:rsidR="00C44B2E">
              <w:rPr>
                <w:rFonts w:ascii="Times New Roman" w:hAnsi="Times New Roman" w:cs="Times New Roman"/>
              </w:rPr>
              <w:t xml:space="preserve">Schémy na podporu lokálnej zamestnanosti II (schéma pomoci de minimis) DM-18/2021 je vytvorenie najmenej 1 nového pracovného miesta pre uchádzačov o zamestnanie alebo 1 nového pracovného miesta pre znevýhodnených uchádzačov o zamestnanie </w:t>
            </w:r>
            <w:r w:rsidR="00A44A4E">
              <w:rPr>
                <w:rFonts w:ascii="Times New Roman" w:hAnsi="Times New Roman" w:cs="Times New Roman"/>
              </w:rPr>
              <w:t xml:space="preserve">a udržanie tohto miesta počas 2 rokov </w:t>
            </w:r>
            <w:r w:rsidR="00C44B2E">
              <w:rPr>
                <w:rFonts w:ascii="Times New Roman" w:hAnsi="Times New Roman" w:cs="Times New Roman"/>
              </w:rPr>
              <w:t xml:space="preserve">a pre </w:t>
            </w:r>
            <w:r w:rsidR="00474B63">
              <w:rPr>
                <w:rFonts w:ascii="Times New Roman" w:hAnsi="Times New Roman" w:cs="Times New Roman"/>
              </w:rPr>
              <w:t>S</w:t>
            </w:r>
            <w:r w:rsidR="005D6468">
              <w:rPr>
                <w:rFonts w:ascii="Times New Roman" w:hAnsi="Times New Roman" w:cs="Times New Roman"/>
              </w:rPr>
              <w:t>chém</w:t>
            </w:r>
            <w:r w:rsidR="00C44B2E">
              <w:rPr>
                <w:rFonts w:ascii="Times New Roman" w:hAnsi="Times New Roman" w:cs="Times New Roman"/>
              </w:rPr>
              <w:t>u</w:t>
            </w:r>
            <w:r w:rsidR="0008313E">
              <w:rPr>
                <w:rFonts w:ascii="Times New Roman" w:hAnsi="Times New Roman" w:cs="Times New Roman"/>
              </w:rPr>
              <w:t xml:space="preserve"> minimálnej pomoci na podporu najmenej rozvinutých </w:t>
            </w:r>
            <w:r w:rsidR="0008313E">
              <w:rPr>
                <w:rFonts w:ascii="Times New Roman" w:hAnsi="Times New Roman" w:cs="Times New Roman"/>
              </w:rPr>
              <w:lastRenderedPageBreak/>
              <w:t>okresov v odvetví poľnohospodárskej prvovýroby (s</w:t>
            </w:r>
            <w:r w:rsidR="007717E7">
              <w:rPr>
                <w:rFonts w:ascii="Times New Roman" w:hAnsi="Times New Roman" w:cs="Times New Roman"/>
              </w:rPr>
              <w:t xml:space="preserve">chéma pomoci de minimis) </w:t>
            </w:r>
            <w:r w:rsidR="0008313E">
              <w:rPr>
                <w:rFonts w:ascii="Times New Roman" w:hAnsi="Times New Roman" w:cs="Times New Roman"/>
              </w:rPr>
              <w:t xml:space="preserve">DM-7/2019 </w:t>
            </w:r>
            <w:r w:rsidR="005D6468">
              <w:rPr>
                <w:rFonts w:ascii="Times New Roman" w:hAnsi="Times New Roman" w:cs="Times New Roman"/>
              </w:rPr>
              <w:t xml:space="preserve">je </w:t>
            </w:r>
            <w:r w:rsidR="00C44B2E">
              <w:rPr>
                <w:rFonts w:ascii="Times New Roman" w:hAnsi="Times New Roman" w:cs="Times New Roman"/>
              </w:rPr>
              <w:t xml:space="preserve">jednou z podmienok </w:t>
            </w:r>
            <w:r w:rsidR="005D6468">
              <w:rPr>
                <w:rFonts w:ascii="Times New Roman" w:hAnsi="Times New Roman" w:cs="Times New Roman"/>
              </w:rPr>
              <w:t xml:space="preserve">vytvorenie </w:t>
            </w:r>
            <w:r w:rsidR="0008313E">
              <w:rPr>
                <w:rFonts w:ascii="Times New Roman" w:hAnsi="Times New Roman" w:cs="Times New Roman"/>
              </w:rPr>
              <w:t xml:space="preserve">najmenej 1 nového </w:t>
            </w:r>
            <w:r w:rsidR="005D6468">
              <w:rPr>
                <w:rFonts w:ascii="Times New Roman" w:hAnsi="Times New Roman" w:cs="Times New Roman"/>
              </w:rPr>
              <w:t>pracovného miesta</w:t>
            </w:r>
            <w:r w:rsidR="00A44A4E">
              <w:rPr>
                <w:rFonts w:ascii="Times New Roman" w:hAnsi="Times New Roman" w:cs="Times New Roman"/>
              </w:rPr>
              <w:t xml:space="preserve"> a jeho udržanie 1 rok v priebehu 2 rokov</w:t>
            </w:r>
            <w:r w:rsidR="001A6440">
              <w:rPr>
                <w:rFonts w:ascii="Times New Roman" w:hAnsi="Times New Roman" w:cs="Times New Roman"/>
              </w:rPr>
              <w:t>)</w:t>
            </w:r>
            <w:r w:rsidR="00C44B2E">
              <w:rPr>
                <w:rFonts w:ascii="Times New Roman" w:hAnsi="Times New Roman" w:cs="Times New Roman"/>
              </w:rPr>
              <w:t>.</w:t>
            </w:r>
          </w:p>
          <w:p w14:paraId="68D8C3D5" w14:textId="6C69F4A9" w:rsidR="009E581E" w:rsidRPr="00122BB4" w:rsidRDefault="009E581E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Ak žiadateľ žiada o poskytnutie regionálneho príspevku vo výške viac ako 100 000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>
              <w:rPr>
                <w:rFonts w:ascii="Times New Roman" w:hAnsi="Times New Roman" w:cs="Times New Roman"/>
              </w:rPr>
              <w:t xml:space="preserve">, v prípade poskytnutia regionálneho príspevku (t. j. k podpisu zmluvy) musí byť zapísaný v Registri partnerov verejného sektora </w:t>
            </w:r>
            <w:r w:rsidR="00E067F0">
              <w:rPr>
                <w:rFonts w:ascii="Times New Roman" w:hAnsi="Times New Roman" w:cs="Times New Roman"/>
              </w:rPr>
              <w:t xml:space="preserve">a to </w:t>
            </w:r>
            <w:r>
              <w:rPr>
                <w:rFonts w:ascii="Times New Roman" w:hAnsi="Times New Roman" w:cs="Times New Roman"/>
              </w:rPr>
              <w:t>počas celej doby trvania zmluvy v súlade so Zákonom č. 315/2016 Z. z. o registri partnerov verejného sektora a o zmene a doplnení niektorých zákonov.</w:t>
            </w:r>
          </w:p>
        </w:tc>
      </w:tr>
      <w:tr w:rsidR="000733E3" w:rsidRPr="00B75E5F" w14:paraId="2049C1B4" w14:textId="77777777" w:rsidTr="00031853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42B6E81F" w:rsidR="000733E3" w:rsidRPr="00B75E5F" w:rsidRDefault="000733E3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Ďalšie informácie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center"/>
          </w:tcPr>
          <w:p w14:paraId="6844337C" w14:textId="39C69A67" w:rsidR="00601678" w:rsidRDefault="000733E3" w:rsidP="00E067F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1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01678">
              <w:rPr>
                <w:rFonts w:ascii="Times New Roman" w:hAnsi="Times New Roman" w:cs="Times New Roman"/>
              </w:rPr>
              <w:t>Vzor žiadosti o poskytnutie regionálneho príspevku</w:t>
            </w:r>
          </w:p>
          <w:p w14:paraId="4F3905D9" w14:textId="1435C059" w:rsidR="00601678" w:rsidRDefault="00601678" w:rsidP="00E067F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2 k výzve: Zoznam merateľných ukazovateľov projektu</w:t>
            </w:r>
          </w:p>
          <w:p w14:paraId="2AECC054" w14:textId="7301782C" w:rsidR="005D6468" w:rsidRDefault="000733E3" w:rsidP="00E067F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="00601678">
              <w:rPr>
                <w:rFonts w:ascii="Times New Roman" w:hAnsi="Times New Roman" w:cs="Times New Roman"/>
              </w:rPr>
              <w:t>3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Vzor kontrolného listu k žiadosti o poskytnutie regionálneho </w:t>
            </w:r>
            <w:r w:rsidRPr="00AE2E00">
              <w:rPr>
                <w:rFonts w:ascii="Times New Roman" w:hAnsi="Times New Roman" w:cs="Times New Roman"/>
              </w:rPr>
              <w:t>príspevku</w:t>
            </w:r>
          </w:p>
          <w:p w14:paraId="7E04FC23" w14:textId="13B03F86" w:rsidR="00601678" w:rsidRPr="00AE2E00" w:rsidRDefault="00601678" w:rsidP="00117662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4 k výzve: Hodnotiaci hárok člena riadiaceho výboru pre posudzovanie žiadostí o poskytnutie regionálneho príspevku</w:t>
            </w:r>
          </w:p>
        </w:tc>
      </w:tr>
    </w:tbl>
    <w:p w14:paraId="6A6C5D1C" w14:textId="77777777" w:rsidR="003C5CE3" w:rsidRPr="00B75E5F" w:rsidRDefault="003C5CE3" w:rsidP="00573837">
      <w:pPr>
        <w:spacing w:after="120" w:line="240" w:lineRule="auto"/>
        <w:rPr>
          <w:rFonts w:ascii="Times New Roman" w:hAnsi="Times New Roman" w:cs="Times New Roman"/>
        </w:rPr>
      </w:pPr>
    </w:p>
    <w:p w14:paraId="27D7A38B" w14:textId="77777777" w:rsidR="00381985" w:rsidRDefault="00381985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A3CEAE4" w14:textId="024F5826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>V .............</w:t>
      </w:r>
      <w:r w:rsidR="00454E74">
        <w:rPr>
          <w:rFonts w:ascii="Times New Roman" w:hAnsi="Times New Roman" w:cs="Times New Roman"/>
        </w:rPr>
        <w:t>...</w:t>
      </w:r>
      <w:r w:rsidRPr="00B75E5F">
        <w:rPr>
          <w:rFonts w:ascii="Times New Roman" w:hAnsi="Times New Roman" w:cs="Times New Roman"/>
        </w:rPr>
        <w:t>........</w:t>
      </w:r>
      <w:r w:rsidR="00587E42">
        <w:rPr>
          <w:rFonts w:ascii="Times New Roman" w:hAnsi="Times New Roman" w:cs="Times New Roman"/>
        </w:rPr>
        <w:t>,</w:t>
      </w:r>
      <w:r w:rsidRPr="00B75E5F">
        <w:rPr>
          <w:rFonts w:ascii="Times New Roman" w:hAnsi="Times New Roman" w:cs="Times New Roman"/>
        </w:rPr>
        <w:t xml:space="preserve"> </w:t>
      </w:r>
      <w:r w:rsidR="00587E42" w:rsidRPr="00587E42">
        <w:rPr>
          <w:rFonts w:ascii="Times New Roman" w:hAnsi="Times New Roman" w:cs="Times New Roman"/>
          <w:i/>
        </w:rPr>
        <w:t>(uveďte dátum)</w:t>
      </w:r>
      <w:r w:rsidR="00587E42">
        <w:rPr>
          <w:rFonts w:ascii="Times New Roman" w:hAnsi="Times New Roman" w:cs="Times New Roman"/>
        </w:rPr>
        <w:t xml:space="preserve"> </w:t>
      </w:r>
      <w:r w:rsidR="00454E74">
        <w:rPr>
          <w:rFonts w:ascii="Times New Roman" w:hAnsi="Times New Roman" w:cs="Times New Roman"/>
        </w:rPr>
        <w:t>......................</w:t>
      </w:r>
    </w:p>
    <w:p w14:paraId="6E0BFFFF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D68CB4D" w14:textId="440776F0" w:rsidR="00573837" w:rsidRPr="00B75E5F" w:rsidRDefault="001F3E9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 w:rsidRPr="00B75E5F">
        <w:rPr>
          <w:rFonts w:ascii="Times New Roman" w:hAnsi="Times New Roman" w:cs="Times New Roman"/>
        </w:rPr>
        <w:t>..............................</w:t>
      </w:r>
      <w:r w:rsidR="00573837" w:rsidRPr="00B75E5F">
        <w:rPr>
          <w:rFonts w:ascii="Times New Roman" w:hAnsi="Times New Roman" w:cs="Times New Roman"/>
        </w:rPr>
        <w:t xml:space="preserve"> </w:t>
      </w:r>
    </w:p>
    <w:p w14:paraId="184C37F2" w14:textId="77777777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prednosta</w:t>
      </w:r>
    </w:p>
    <w:p w14:paraId="3F0AF2C4" w14:textId="07BDEE17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Okresného úradu ..</w:t>
      </w:r>
      <w:r w:rsidR="00454E74">
        <w:rPr>
          <w:rFonts w:ascii="Times New Roman" w:hAnsi="Times New Roman" w:cs="Times New Roman"/>
        </w:rPr>
        <w:t>.....</w:t>
      </w:r>
      <w:r w:rsidRPr="00B75E5F">
        <w:rPr>
          <w:rFonts w:ascii="Times New Roman" w:hAnsi="Times New Roman" w:cs="Times New Roman"/>
        </w:rPr>
        <w:t>.......</w:t>
      </w:r>
    </w:p>
    <w:sectPr w:rsidR="00573837" w:rsidRPr="00B75E5F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CCB9" w14:textId="77777777" w:rsidR="005647F9" w:rsidRDefault="005647F9" w:rsidP="00D33CC7">
      <w:pPr>
        <w:spacing w:after="0" w:line="240" w:lineRule="auto"/>
      </w:pPr>
      <w:r>
        <w:separator/>
      </w:r>
    </w:p>
  </w:endnote>
  <w:endnote w:type="continuationSeparator" w:id="0">
    <w:p w14:paraId="0985E047" w14:textId="77777777" w:rsidR="005647F9" w:rsidRDefault="005647F9" w:rsidP="00D33CC7">
      <w:pPr>
        <w:spacing w:after="0" w:line="240" w:lineRule="auto"/>
      </w:pPr>
      <w:r>
        <w:continuationSeparator/>
      </w:r>
    </w:p>
  </w:endnote>
  <w:endnote w:id="1">
    <w:p w14:paraId="5A072AE2" w14:textId="3B692C5F" w:rsidR="00D27689" w:rsidRPr="00E067F0" w:rsidRDefault="00411BA4" w:rsidP="00D27689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Style w:val="Odkaznavysvetlivku"/>
          <w:rFonts w:ascii="Times New Roman" w:hAnsi="Times New Roman" w:cs="Times New Roman"/>
        </w:rPr>
        <w:endnoteRef/>
      </w:r>
      <w:r w:rsidR="006E7414"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 xml:space="preserve">Odporúčaná lehota je </w:t>
      </w:r>
      <w:r w:rsidR="007975C5" w:rsidRPr="00E067F0">
        <w:rPr>
          <w:rFonts w:ascii="Times New Roman" w:hAnsi="Times New Roman" w:cs="Times New Roman"/>
        </w:rPr>
        <w:t xml:space="preserve">minimálne </w:t>
      </w:r>
      <w:r w:rsidRPr="00E067F0">
        <w:rPr>
          <w:rFonts w:ascii="Times New Roman" w:hAnsi="Times New Roman" w:cs="Times New Roman"/>
        </w:rPr>
        <w:t xml:space="preserve">4 </w:t>
      </w:r>
      <w:r w:rsidR="002D33F1" w:rsidRPr="00E067F0">
        <w:rPr>
          <w:rFonts w:ascii="Times New Roman" w:hAnsi="Times New Roman" w:cs="Times New Roman"/>
        </w:rPr>
        <w:t>týždne</w:t>
      </w:r>
      <w:r w:rsidRPr="00E067F0">
        <w:rPr>
          <w:rFonts w:ascii="Times New Roman" w:hAnsi="Times New Roman" w:cs="Times New Roman"/>
        </w:rPr>
        <w:t xml:space="preserve"> od z</w:t>
      </w:r>
      <w:r w:rsidR="002D33F1" w:rsidRPr="00E067F0">
        <w:rPr>
          <w:rFonts w:ascii="Times New Roman" w:hAnsi="Times New Roman" w:cs="Times New Roman"/>
        </w:rPr>
        <w:t>verejnenia</w:t>
      </w:r>
      <w:r w:rsidR="001774E1">
        <w:rPr>
          <w:rFonts w:ascii="Times New Roman" w:hAnsi="Times New Roman" w:cs="Times New Roman"/>
        </w:rPr>
        <w:t>.</w:t>
      </w:r>
    </w:p>
    <w:p w14:paraId="33CCCFAF" w14:textId="037E1994" w:rsidR="000D25C1" w:rsidRPr="00E067F0" w:rsidRDefault="000D25C1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2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="00D27689" w:rsidRPr="00E067F0">
        <w:rPr>
          <w:rFonts w:ascii="Times New Roman" w:hAnsi="Times New Roman" w:cs="Times New Roman"/>
        </w:rPr>
        <w:t xml:space="preserve">Oprávnené obdobie je od 01.01.2023 do 31.12.2023. V prípade, že </w:t>
      </w:r>
      <w:r w:rsidR="00A5676B">
        <w:rPr>
          <w:rFonts w:ascii="Times New Roman" w:hAnsi="Times New Roman" w:cs="Times New Roman"/>
        </w:rPr>
        <w:t>najmenej rozvinutý okres</w:t>
      </w:r>
      <w:r w:rsidR="00D27689" w:rsidRPr="00E067F0">
        <w:rPr>
          <w:rFonts w:ascii="Times New Roman" w:hAnsi="Times New Roman" w:cs="Times New Roman"/>
        </w:rPr>
        <w:t xml:space="preserve"> nedisponuje </w:t>
      </w:r>
      <w:r w:rsidR="00A5676B">
        <w:rPr>
          <w:rFonts w:ascii="Times New Roman" w:hAnsi="Times New Roman" w:cs="Times New Roman"/>
        </w:rPr>
        <w:t>schváleným</w:t>
      </w:r>
      <w:r w:rsidR="00D27689" w:rsidRPr="00E067F0">
        <w:rPr>
          <w:rFonts w:ascii="Times New Roman" w:hAnsi="Times New Roman" w:cs="Times New Roman"/>
        </w:rPr>
        <w:t xml:space="preserve"> plánom rozvoja, oprávnené obdobie </w:t>
      </w:r>
      <w:r w:rsidR="00A5676B">
        <w:rPr>
          <w:rFonts w:ascii="Times New Roman" w:hAnsi="Times New Roman" w:cs="Times New Roman"/>
        </w:rPr>
        <w:t xml:space="preserve">sa </w:t>
      </w:r>
      <w:r w:rsidR="00D27689" w:rsidRPr="00E067F0">
        <w:rPr>
          <w:rFonts w:ascii="Times New Roman" w:hAnsi="Times New Roman" w:cs="Times New Roman"/>
        </w:rPr>
        <w:t xml:space="preserve">môže začať </w:t>
      </w:r>
      <w:r w:rsidR="00A5676B">
        <w:rPr>
          <w:rFonts w:ascii="Times New Roman" w:hAnsi="Times New Roman" w:cs="Times New Roman"/>
        </w:rPr>
        <w:t xml:space="preserve">až </w:t>
      </w:r>
      <w:r w:rsidR="00D27689" w:rsidRPr="00E067F0">
        <w:rPr>
          <w:rFonts w:ascii="Times New Roman" w:hAnsi="Times New Roman" w:cs="Times New Roman"/>
        </w:rPr>
        <w:t xml:space="preserve">od dátumu </w:t>
      </w:r>
      <w:r w:rsidR="00A5676B">
        <w:rPr>
          <w:rFonts w:ascii="Times New Roman" w:hAnsi="Times New Roman" w:cs="Times New Roman"/>
        </w:rPr>
        <w:t>nadobudnutia účinnosti rozhodnutia Ministerstva investícií, regionálneho rozvoja a informatizácie SR o schválení plánu rozvoja pre</w:t>
      </w:r>
      <w:r w:rsidR="001774E1">
        <w:rPr>
          <w:rFonts w:ascii="Times New Roman" w:hAnsi="Times New Roman" w:cs="Times New Roman"/>
        </w:rPr>
        <w:t> </w:t>
      </w:r>
      <w:r w:rsidR="00A5676B">
        <w:rPr>
          <w:rFonts w:ascii="Times New Roman" w:hAnsi="Times New Roman" w:cs="Times New Roman"/>
        </w:rPr>
        <w:t>príslušný okres</w:t>
      </w:r>
      <w:r w:rsidR="001774E1">
        <w:rPr>
          <w:rFonts w:ascii="Times New Roman" w:hAnsi="Times New Roman" w:cs="Times New Roman"/>
        </w:rPr>
        <w:t>.</w:t>
      </w:r>
    </w:p>
    <w:p w14:paraId="2B2AF984" w14:textId="66351B53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3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V prípade špecifických aktivít uvedených v pláne rozvoja príslušného okresu, môžu byť upravené aj konkrétnejšie</w:t>
      </w:r>
      <w:r w:rsidR="003D4B10">
        <w:rPr>
          <w:rFonts w:ascii="Times New Roman" w:hAnsi="Times New Roman" w:cs="Times New Roman"/>
        </w:rPr>
        <w:t>.</w:t>
      </w:r>
    </w:p>
    <w:p w14:paraId="7DA8CEF4" w14:textId="4BC91D8D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4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Zákon č. 90/2008 Z. z. o európskom zoskupení územnej spolupráce a o doplnení zákona č. 540/2001 Z. z. o štátnej štatistike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704FD876" w14:textId="7A28E3A3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5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Zákon č. 112/2018 Z. z. o sociálnej ekonomike a o sociálnych podnikoch a o zmene a doplnení niektorých zákonov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53E75435" w14:textId="4D5D3DFE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6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Zákon č. 308/1991 Zb. o slobode náboženskej viery a postavení cirkvi a náboženských spoločností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0259B4C9" w14:textId="346F5CEF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7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Zákon č. 245/2008 Z. z. o výchove a vzdelaní (školský zákon) a o zmene a doplnení niektorých zákonov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2A9833CC" w14:textId="78C18FBA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8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Zákon č. 131/2002 Z. z. o vysokých školách a o zmene a doplnení niektorých zákonov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6C22F204" w14:textId="0C48A14F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9</w:t>
      </w:r>
      <w:r w:rsidR="00050F52" w:rsidRPr="00E067F0">
        <w:rPr>
          <w:rFonts w:ascii="Times New Roman" w:hAnsi="Times New Roman" w:cs="Times New Roman"/>
        </w:rPr>
        <w:t>)</w:t>
      </w:r>
      <w:r w:rsidR="00050F52" w:rsidRPr="00E067F0">
        <w:rPr>
          <w:rFonts w:ascii="Times New Roman" w:hAnsi="Times New Roman" w:cs="Times New Roman"/>
        </w:rPr>
        <w:tab/>
        <w:t xml:space="preserve">Žiadateľ má právo požiadať pri kompletizácii žiadosti o technickú podporu </w:t>
      </w:r>
      <w:r w:rsidR="00334B23" w:rsidRPr="00E067F0">
        <w:rPr>
          <w:rFonts w:ascii="Times New Roman" w:hAnsi="Times New Roman" w:cs="Times New Roman"/>
        </w:rPr>
        <w:t>okresný úrad</w:t>
      </w:r>
      <w:r w:rsidR="003B180B" w:rsidRPr="00E067F0">
        <w:rPr>
          <w:rFonts w:ascii="Times New Roman" w:hAnsi="Times New Roman" w:cs="Times New Roman"/>
        </w:rPr>
        <w:t xml:space="preserve"> alebo regionálne centrum</w:t>
      </w:r>
      <w:r w:rsidR="00050F52" w:rsidRPr="00E067F0">
        <w:rPr>
          <w:rFonts w:ascii="Times New Roman" w:hAnsi="Times New Roman" w:cs="Times New Roman"/>
        </w:rPr>
        <w:t xml:space="preserve"> v príslušnom najmenej rozvinutom okrese alebo iný touto činnosťou poverený subjekt</w:t>
      </w:r>
      <w:r w:rsidR="003D4B10">
        <w:rPr>
          <w:rFonts w:ascii="Times New Roman" w:hAnsi="Times New Roman" w:cs="Times New Roman"/>
        </w:rPr>
        <w:t>.</w:t>
      </w:r>
    </w:p>
    <w:p w14:paraId="76034168" w14:textId="210A4F01" w:rsidR="00050F52" w:rsidRPr="00E067F0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10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 xml:space="preserve">Žiadateľ predkladá projekt na predpísanom formulári žiadosti o poskytnutie regionálneho príspevku podľa prílohy č. </w:t>
      </w:r>
      <w:r w:rsidR="006A2C2E" w:rsidRPr="00E067F0">
        <w:rPr>
          <w:rFonts w:ascii="Times New Roman" w:hAnsi="Times New Roman" w:cs="Times New Roman"/>
        </w:rPr>
        <w:t xml:space="preserve">4 </w:t>
      </w:r>
      <w:r w:rsidRPr="00E067F0">
        <w:rPr>
          <w:rFonts w:ascii="Times New Roman" w:hAnsi="Times New Roman" w:cs="Times New Roman"/>
        </w:rPr>
        <w:t>metodiky, ktorý zasiela v lehote uvedenej vo výzve:</w:t>
      </w:r>
    </w:p>
    <w:p w14:paraId="5009743F" w14:textId="642D942D" w:rsidR="00DA62F5" w:rsidRPr="00E067F0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>a)</w:t>
      </w:r>
      <w:r w:rsidR="00881C61" w:rsidRPr="00E067F0">
        <w:rPr>
          <w:rFonts w:ascii="Times New Roman" w:hAnsi="Times New Roman" w:cs="Times New Roman"/>
        </w:rPr>
        <w:tab/>
      </w:r>
      <w:r w:rsidR="00DA62F5" w:rsidRPr="00E067F0">
        <w:rPr>
          <w:rFonts w:ascii="Times New Roman" w:hAnsi="Times New Roman" w:cs="Times New Roman"/>
        </w:rPr>
        <w:t>prostredníctvom Ústredného portálu verejnej správy (Zákon č. 305/2013 Z. z. o elektronickej podobe výkonu pôsobnosti orgánov verejnej moci a o zmene a doplnení niektorých zákonov (zákon o e-Governmente) v znení neskorších predpisov</w:t>
      </w:r>
    </w:p>
    <w:p w14:paraId="47821164" w14:textId="77777777" w:rsidR="00DA62F5" w:rsidRPr="00E067F0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 xml:space="preserve">Elektronická podateľňa: </w:t>
      </w:r>
      <w:hyperlink r:id="rId1" w:history="1">
        <w:r w:rsidRPr="00E067F0">
          <w:rPr>
            <w:rStyle w:val="Hypertextovprepojenie"/>
            <w:rFonts w:ascii="Times New Roman" w:hAnsi="Times New Roman" w:cs="Times New Roman"/>
          </w:rPr>
          <w:t>http://podatelna.gov.sk</w:t>
        </w:r>
      </w:hyperlink>
      <w:r w:rsidRPr="00E067F0">
        <w:rPr>
          <w:rFonts w:ascii="Times New Roman" w:hAnsi="Times New Roman" w:cs="Times New Roman"/>
        </w:rPr>
        <w:t xml:space="preserve">. </w:t>
      </w:r>
    </w:p>
    <w:p w14:paraId="706EE27F" w14:textId="77DE6383" w:rsidR="00050F52" w:rsidRPr="00E067F0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 xml:space="preserve">Žiadosť </w:t>
      </w:r>
      <w:r w:rsidRPr="00E067F0">
        <w:rPr>
          <w:rFonts w:ascii="Times New Roman" w:hAnsi="Times New Roman" w:cs="Times New Roman"/>
          <w:u w:val="single"/>
        </w:rPr>
        <w:t>podpísaná elektronickým podpisom</w:t>
      </w:r>
      <w:r w:rsidRPr="00E067F0">
        <w:rPr>
          <w:rFonts w:ascii="Times New Roman" w:hAnsi="Times New Roman" w:cs="Times New Roman"/>
        </w:rPr>
        <w:t xml:space="preserve"> (ČL. 3 ods. 12 nariadenia Európskeho parlamentu a Rady (EÚ) č.</w:t>
      </w:r>
      <w:r w:rsidR="005C2ACE" w:rsidRPr="00E067F0">
        <w:rPr>
          <w:rFonts w:ascii="Times New Roman" w:hAnsi="Times New Roman" w:cs="Times New Roman"/>
        </w:rPr>
        <w:t> </w:t>
      </w:r>
      <w:r w:rsidRPr="00E067F0">
        <w:rPr>
          <w:rFonts w:ascii="Times New Roman" w:hAnsi="Times New Roman" w:cs="Times New Roman"/>
        </w:rPr>
        <w:t>910/2014 z 23. júla 2014 o elektronickej identifikácii a dôveryhodných službách pre elektronické transakcie na vnútornom trhu a o zrušení smernice 1999/93/S (Ú. V. EÚ L 257, 28. 8. 2014)) a všetky jej prílohy musia byť zaslané</w:t>
      </w:r>
      <w:r w:rsidR="00601678">
        <w:rPr>
          <w:rFonts w:ascii="Times New Roman" w:hAnsi="Times New Roman" w:cs="Times New Roman"/>
        </w:rPr>
        <w:t xml:space="preserve"> </w:t>
      </w:r>
      <w:r w:rsidR="00050F52" w:rsidRPr="00E067F0">
        <w:rPr>
          <w:rFonts w:ascii="Times New Roman" w:hAnsi="Times New Roman" w:cs="Times New Roman"/>
        </w:rPr>
        <w:t>do elektronickej schránky okresného úradu s označením predmetu „Žiadosť o poskytnutie regionálneho príspevku“</w:t>
      </w:r>
      <w:r w:rsidR="00217568" w:rsidRPr="00E067F0">
        <w:rPr>
          <w:rFonts w:ascii="Times New Roman" w:hAnsi="Times New Roman" w:cs="Times New Roman"/>
        </w:rPr>
        <w:t xml:space="preserve"> </w:t>
      </w:r>
      <w:r w:rsidR="00050F52" w:rsidRPr="00E067F0">
        <w:rPr>
          <w:rFonts w:ascii="Times New Roman" w:hAnsi="Times New Roman" w:cs="Times New Roman"/>
        </w:rPr>
        <w:t>ako všeobecné podanie</w:t>
      </w:r>
      <w:r w:rsidR="00773542" w:rsidRPr="00E067F0">
        <w:rPr>
          <w:rFonts w:ascii="Times New Roman" w:hAnsi="Times New Roman" w:cs="Times New Roman"/>
        </w:rPr>
        <w:t>;</w:t>
      </w:r>
      <w:r w:rsidR="00050F52" w:rsidRPr="00E067F0">
        <w:rPr>
          <w:rFonts w:ascii="Times New Roman" w:hAnsi="Times New Roman" w:cs="Times New Roman"/>
        </w:rPr>
        <w:t xml:space="preserve"> alebo</w:t>
      </w:r>
    </w:p>
    <w:p w14:paraId="7E781F30" w14:textId="0E3F76D5" w:rsidR="00050F52" w:rsidRPr="00E067F0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>b)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prostredníctvom poštovej služby doporučene na adresu okresného úradu uvedenú vo výzve alebo osobne do podateľne okresného úradu. V tomto prípade žiadateľ zároveň zašle žiadosť aj v rovnakom termíne aj elektronickou poštou</w:t>
      </w:r>
      <w:r w:rsidR="00217568" w:rsidRPr="00E067F0">
        <w:rPr>
          <w:rFonts w:ascii="Times New Roman" w:hAnsi="Times New Roman" w:cs="Times New Roman"/>
        </w:rPr>
        <w:t xml:space="preserve"> (e-mailom)</w:t>
      </w:r>
      <w:r w:rsidRPr="00E067F0">
        <w:rPr>
          <w:rFonts w:ascii="Times New Roman" w:hAnsi="Times New Roman" w:cs="Times New Roman"/>
        </w:rPr>
        <w:t xml:space="preserve"> na adresu uvedenú vo výzve okresného úradu.</w:t>
      </w:r>
    </w:p>
    <w:p w14:paraId="186B22D7" w14:textId="7CDEF2B5" w:rsidR="00050F52" w:rsidRPr="00E067F0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11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Kritéria sú uverejnené vyhlasovateľom spolu s</w:t>
      </w:r>
      <w:r w:rsidR="00773542" w:rsidRPr="00E067F0">
        <w:rPr>
          <w:rFonts w:ascii="Times New Roman" w:hAnsi="Times New Roman" w:cs="Times New Roman"/>
        </w:rPr>
        <w:t> </w:t>
      </w:r>
      <w:r w:rsidRPr="00E067F0">
        <w:rPr>
          <w:rFonts w:ascii="Times New Roman" w:hAnsi="Times New Roman" w:cs="Times New Roman"/>
        </w:rPr>
        <w:t>výzvou</w:t>
      </w:r>
      <w:r w:rsidR="00773542" w:rsidRPr="00E067F0">
        <w:rPr>
          <w:rFonts w:ascii="Times New Roman" w:hAnsi="Times New Roman" w:cs="Times New Roman"/>
        </w:rPr>
        <w:t>.</w:t>
      </w:r>
    </w:p>
    <w:p w14:paraId="1C4CC413" w14:textId="77777777" w:rsidR="007975C5" w:rsidRPr="00E067F0" w:rsidRDefault="007975C5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13D512A8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7717E7">
          <w:rPr>
            <w:rFonts w:ascii="Times New Roman" w:hAnsi="Times New Roman" w:cs="Times New Roman"/>
            <w:noProof/>
          </w:rPr>
          <w:t>6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A944" w14:textId="77777777" w:rsidR="005647F9" w:rsidRDefault="005647F9" w:rsidP="00D33CC7">
      <w:pPr>
        <w:spacing w:after="0" w:line="240" w:lineRule="auto"/>
      </w:pPr>
      <w:r>
        <w:separator/>
      </w:r>
    </w:p>
  </w:footnote>
  <w:footnote w:type="continuationSeparator" w:id="0">
    <w:p w14:paraId="64223346" w14:textId="77777777" w:rsidR="005647F9" w:rsidRDefault="005647F9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0D80" w14:textId="559FEA2D" w:rsidR="00667804" w:rsidRPr="00AE2E00" w:rsidRDefault="00667804" w:rsidP="00751893">
    <w:pPr>
      <w:pStyle w:val="Hlavika"/>
      <w:jc w:val="right"/>
      <w:rPr>
        <w:rFonts w:ascii="Times New Roman" w:hAnsi="Times New Roman" w:cs="Times New Roman"/>
        <w:b/>
      </w:rPr>
    </w:pPr>
    <w:r w:rsidRPr="00AE2E00">
      <w:rPr>
        <w:rFonts w:ascii="Times New Roman" w:hAnsi="Times New Roman" w:cs="Times New Roman"/>
        <w:b/>
      </w:rPr>
      <w:t>Príloha č. 1 k metodike</w:t>
    </w:r>
  </w:p>
  <w:p w14:paraId="5734E45D" w14:textId="3649DB41" w:rsidR="008B6A83" w:rsidRPr="00B34299" w:rsidRDefault="008B6A83" w:rsidP="00751893">
    <w:pPr>
      <w:pStyle w:val="Hlavika"/>
      <w:jc w:val="right"/>
    </w:pPr>
    <w:r w:rsidRPr="00AE2E00">
      <w:rPr>
        <w:rFonts w:ascii="Times New Roman" w:hAnsi="Times New Roman" w:cs="Times New Roman"/>
        <w:b/>
      </w:rPr>
      <w:t xml:space="preserve">Číslo výzvy: </w:t>
    </w:r>
    <w:r w:rsidR="00ED78D0" w:rsidRPr="00AE2E00">
      <w:rPr>
        <w:rFonts w:ascii="Times New Roman" w:hAnsi="Times New Roman" w:cs="Times New Roman"/>
        <w:b/>
      </w:rPr>
      <w:t>X/OÚ</w:t>
    </w:r>
    <w:r w:rsidR="00A93259" w:rsidRPr="00AE2E00">
      <w:rPr>
        <w:rFonts w:ascii="Times New Roman" w:hAnsi="Times New Roman" w:cs="Times New Roman"/>
        <w:b/>
      </w:rPr>
      <w:t xml:space="preserve"> ..</w:t>
    </w:r>
    <w:r w:rsidRPr="00AE2E00">
      <w:rPr>
        <w:rFonts w:ascii="Times New Roman" w:hAnsi="Times New Roman" w:cs="Times New Roman"/>
        <w:b/>
      </w:rPr>
      <w:t>/20</w:t>
    </w:r>
    <w:r w:rsidR="00BF10CB" w:rsidRPr="00AE2E00">
      <w:rPr>
        <w:rFonts w:ascii="Times New Roman" w:hAnsi="Times New Roman" w:cs="Times New Roman"/>
        <w:b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5A9"/>
    <w:multiLevelType w:val="hybridMultilevel"/>
    <w:tmpl w:val="2D5209D0"/>
    <w:lvl w:ilvl="0" w:tplc="041B000F">
      <w:start w:val="1"/>
      <w:numFmt w:val="decimal"/>
      <w:lvlText w:val="%1."/>
      <w:lvlJc w:val="left"/>
      <w:pPr>
        <w:ind w:left="755" w:hanging="360"/>
      </w:p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C26"/>
    <w:multiLevelType w:val="hybridMultilevel"/>
    <w:tmpl w:val="B240D18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8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1C825576"/>
    <w:multiLevelType w:val="hybridMultilevel"/>
    <w:tmpl w:val="B9349AB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7">
      <w:start w:val="1"/>
      <w:numFmt w:val="lowerLetter"/>
      <w:lvlText w:val="%2)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67192"/>
    <w:multiLevelType w:val="multilevel"/>
    <w:tmpl w:val="E592A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CA24695"/>
    <w:multiLevelType w:val="hybridMultilevel"/>
    <w:tmpl w:val="1CEE5DA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9" w:tentative="1">
      <w:start w:val="1"/>
      <w:numFmt w:val="lowerLetter"/>
      <w:lvlText w:val="%2.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E5E97"/>
    <w:multiLevelType w:val="hybridMultilevel"/>
    <w:tmpl w:val="F59E2EA4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9E6C211E">
      <w:start w:val="1"/>
      <w:numFmt w:val="lowerLetter"/>
      <w:lvlText w:val="%2)"/>
      <w:lvlJc w:val="left"/>
      <w:pPr>
        <w:ind w:left="14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E2E20"/>
    <w:multiLevelType w:val="hybridMultilevel"/>
    <w:tmpl w:val="69A2FA5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3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4" w15:restartNumberingAfterBreak="0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E66BE3"/>
    <w:multiLevelType w:val="hybridMultilevel"/>
    <w:tmpl w:val="9EC2FF4E"/>
    <w:lvl w:ilvl="0" w:tplc="B0846E5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9" w:hanging="360"/>
      </w:pPr>
    </w:lvl>
    <w:lvl w:ilvl="2" w:tplc="041B001B" w:tentative="1">
      <w:start w:val="1"/>
      <w:numFmt w:val="lowerRoman"/>
      <w:lvlText w:val="%3."/>
      <w:lvlJc w:val="right"/>
      <w:pPr>
        <w:ind w:left="2119" w:hanging="180"/>
      </w:pPr>
    </w:lvl>
    <w:lvl w:ilvl="3" w:tplc="041B000F" w:tentative="1">
      <w:start w:val="1"/>
      <w:numFmt w:val="decimal"/>
      <w:lvlText w:val="%4."/>
      <w:lvlJc w:val="left"/>
      <w:pPr>
        <w:ind w:left="2839" w:hanging="360"/>
      </w:pPr>
    </w:lvl>
    <w:lvl w:ilvl="4" w:tplc="041B0019" w:tentative="1">
      <w:start w:val="1"/>
      <w:numFmt w:val="lowerLetter"/>
      <w:lvlText w:val="%5."/>
      <w:lvlJc w:val="left"/>
      <w:pPr>
        <w:ind w:left="3559" w:hanging="360"/>
      </w:pPr>
    </w:lvl>
    <w:lvl w:ilvl="5" w:tplc="041B001B" w:tentative="1">
      <w:start w:val="1"/>
      <w:numFmt w:val="lowerRoman"/>
      <w:lvlText w:val="%6."/>
      <w:lvlJc w:val="right"/>
      <w:pPr>
        <w:ind w:left="4279" w:hanging="180"/>
      </w:pPr>
    </w:lvl>
    <w:lvl w:ilvl="6" w:tplc="041B000F" w:tentative="1">
      <w:start w:val="1"/>
      <w:numFmt w:val="decimal"/>
      <w:lvlText w:val="%7."/>
      <w:lvlJc w:val="left"/>
      <w:pPr>
        <w:ind w:left="4999" w:hanging="360"/>
      </w:pPr>
    </w:lvl>
    <w:lvl w:ilvl="7" w:tplc="041B0019" w:tentative="1">
      <w:start w:val="1"/>
      <w:numFmt w:val="lowerLetter"/>
      <w:lvlText w:val="%8."/>
      <w:lvlJc w:val="left"/>
      <w:pPr>
        <w:ind w:left="5719" w:hanging="360"/>
      </w:pPr>
    </w:lvl>
    <w:lvl w:ilvl="8" w:tplc="041B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8" w15:restartNumberingAfterBreak="0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9" w15:restartNumberingAfterBreak="0">
    <w:nsid w:val="72156A39"/>
    <w:multiLevelType w:val="hybridMultilevel"/>
    <w:tmpl w:val="BB122A50"/>
    <w:lvl w:ilvl="0" w:tplc="40184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2597"/>
    <w:multiLevelType w:val="hybridMultilevel"/>
    <w:tmpl w:val="817007E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4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3"/>
  </w:num>
  <w:num w:numId="6">
    <w:abstractNumId w:val="6"/>
  </w:num>
  <w:num w:numId="7">
    <w:abstractNumId w:val="18"/>
  </w:num>
  <w:num w:numId="8">
    <w:abstractNumId w:val="29"/>
  </w:num>
  <w:num w:numId="9">
    <w:abstractNumId w:val="24"/>
  </w:num>
  <w:num w:numId="10">
    <w:abstractNumId w:val="22"/>
  </w:num>
  <w:num w:numId="11">
    <w:abstractNumId w:val="23"/>
  </w:num>
  <w:num w:numId="12">
    <w:abstractNumId w:val="12"/>
  </w:num>
  <w:num w:numId="13">
    <w:abstractNumId w:val="26"/>
  </w:num>
  <w:num w:numId="14">
    <w:abstractNumId w:val="16"/>
  </w:num>
  <w:num w:numId="15">
    <w:abstractNumId w:val="20"/>
  </w:num>
  <w:num w:numId="16">
    <w:abstractNumId w:val="4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8"/>
  </w:num>
  <w:num w:numId="21">
    <w:abstractNumId w:val="14"/>
  </w:num>
  <w:num w:numId="22">
    <w:abstractNumId w:val="32"/>
  </w:num>
  <w:num w:numId="23">
    <w:abstractNumId w:val="44"/>
  </w:num>
  <w:num w:numId="24">
    <w:abstractNumId w:val="5"/>
  </w:num>
  <w:num w:numId="25">
    <w:abstractNumId w:val="11"/>
  </w:num>
  <w:num w:numId="26">
    <w:abstractNumId w:val="21"/>
  </w:num>
  <w:num w:numId="27">
    <w:abstractNumId w:val="17"/>
  </w:num>
  <w:num w:numId="28">
    <w:abstractNumId w:val="41"/>
  </w:num>
  <w:num w:numId="29">
    <w:abstractNumId w:val="9"/>
  </w:num>
  <w:num w:numId="30">
    <w:abstractNumId w:val="36"/>
  </w:num>
  <w:num w:numId="31">
    <w:abstractNumId w:val="10"/>
  </w:num>
  <w:num w:numId="32">
    <w:abstractNumId w:val="38"/>
  </w:num>
  <w:num w:numId="33">
    <w:abstractNumId w:val="34"/>
  </w:num>
  <w:num w:numId="34">
    <w:abstractNumId w:val="30"/>
  </w:num>
  <w:num w:numId="35">
    <w:abstractNumId w:val="19"/>
  </w:num>
  <w:num w:numId="36">
    <w:abstractNumId w:val="2"/>
  </w:num>
  <w:num w:numId="37">
    <w:abstractNumId w:val="27"/>
  </w:num>
  <w:num w:numId="38">
    <w:abstractNumId w:val="15"/>
  </w:num>
  <w:num w:numId="39">
    <w:abstractNumId w:val="25"/>
  </w:num>
  <w:num w:numId="40">
    <w:abstractNumId w:val="37"/>
  </w:num>
  <w:num w:numId="41">
    <w:abstractNumId w:val="28"/>
  </w:num>
  <w:num w:numId="42">
    <w:abstractNumId w:val="39"/>
  </w:num>
  <w:num w:numId="43">
    <w:abstractNumId w:val="1"/>
  </w:num>
  <w:num w:numId="44">
    <w:abstractNumId w:val="13"/>
  </w:num>
  <w:num w:numId="45">
    <w:abstractNumId w:val="4"/>
  </w:num>
  <w:num w:numId="46">
    <w:abstractNumId w:val="4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14324"/>
    <w:rsid w:val="00021D13"/>
    <w:rsid w:val="000245DB"/>
    <w:rsid w:val="00031853"/>
    <w:rsid w:val="000319E6"/>
    <w:rsid w:val="00040EE5"/>
    <w:rsid w:val="00050F52"/>
    <w:rsid w:val="000536CA"/>
    <w:rsid w:val="0005391B"/>
    <w:rsid w:val="0005516D"/>
    <w:rsid w:val="00066B99"/>
    <w:rsid w:val="00071917"/>
    <w:rsid w:val="000733E3"/>
    <w:rsid w:val="0007668C"/>
    <w:rsid w:val="0008313E"/>
    <w:rsid w:val="000846F3"/>
    <w:rsid w:val="0008775E"/>
    <w:rsid w:val="00087D52"/>
    <w:rsid w:val="00097000"/>
    <w:rsid w:val="000A14D2"/>
    <w:rsid w:val="000A6BE0"/>
    <w:rsid w:val="000B42EB"/>
    <w:rsid w:val="000B4A51"/>
    <w:rsid w:val="000B6A33"/>
    <w:rsid w:val="000C1702"/>
    <w:rsid w:val="000C1F96"/>
    <w:rsid w:val="000C508C"/>
    <w:rsid w:val="000D03AF"/>
    <w:rsid w:val="000D207F"/>
    <w:rsid w:val="000D25C1"/>
    <w:rsid w:val="000E07D4"/>
    <w:rsid w:val="001002BC"/>
    <w:rsid w:val="00103FF4"/>
    <w:rsid w:val="00105AA7"/>
    <w:rsid w:val="0010676A"/>
    <w:rsid w:val="00117662"/>
    <w:rsid w:val="00120A12"/>
    <w:rsid w:val="00121EC2"/>
    <w:rsid w:val="00122BB4"/>
    <w:rsid w:val="0012491C"/>
    <w:rsid w:val="00130039"/>
    <w:rsid w:val="001421DE"/>
    <w:rsid w:val="001471E1"/>
    <w:rsid w:val="001774E1"/>
    <w:rsid w:val="001810C8"/>
    <w:rsid w:val="00182B65"/>
    <w:rsid w:val="001A3DA8"/>
    <w:rsid w:val="001A6440"/>
    <w:rsid w:val="001B42C6"/>
    <w:rsid w:val="001B56A2"/>
    <w:rsid w:val="001B6E47"/>
    <w:rsid w:val="001C6E32"/>
    <w:rsid w:val="001C7766"/>
    <w:rsid w:val="001D4934"/>
    <w:rsid w:val="001E578B"/>
    <w:rsid w:val="001F3C7F"/>
    <w:rsid w:val="001F3E93"/>
    <w:rsid w:val="00201255"/>
    <w:rsid w:val="0020183A"/>
    <w:rsid w:val="0021164F"/>
    <w:rsid w:val="00212570"/>
    <w:rsid w:val="002160BE"/>
    <w:rsid w:val="00217568"/>
    <w:rsid w:val="0021770C"/>
    <w:rsid w:val="0022457C"/>
    <w:rsid w:val="00234DCE"/>
    <w:rsid w:val="00241A77"/>
    <w:rsid w:val="0024512F"/>
    <w:rsid w:val="00252A2A"/>
    <w:rsid w:val="00261108"/>
    <w:rsid w:val="00263D02"/>
    <w:rsid w:val="00267219"/>
    <w:rsid w:val="00273667"/>
    <w:rsid w:val="002763AA"/>
    <w:rsid w:val="00285E4B"/>
    <w:rsid w:val="002935DF"/>
    <w:rsid w:val="00297698"/>
    <w:rsid w:val="002A45EF"/>
    <w:rsid w:val="002A7F90"/>
    <w:rsid w:val="002B4BA9"/>
    <w:rsid w:val="002C120E"/>
    <w:rsid w:val="002C3B46"/>
    <w:rsid w:val="002C7E55"/>
    <w:rsid w:val="002D33F1"/>
    <w:rsid w:val="002D34DA"/>
    <w:rsid w:val="002D3DFC"/>
    <w:rsid w:val="002D7894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3D59"/>
    <w:rsid w:val="00334B23"/>
    <w:rsid w:val="0033732E"/>
    <w:rsid w:val="003405D0"/>
    <w:rsid w:val="00350ADB"/>
    <w:rsid w:val="00354EAD"/>
    <w:rsid w:val="00362C9D"/>
    <w:rsid w:val="00370545"/>
    <w:rsid w:val="00376D4C"/>
    <w:rsid w:val="00380A80"/>
    <w:rsid w:val="00381985"/>
    <w:rsid w:val="00390D14"/>
    <w:rsid w:val="00394F53"/>
    <w:rsid w:val="00395D47"/>
    <w:rsid w:val="003B180B"/>
    <w:rsid w:val="003C5CE3"/>
    <w:rsid w:val="003C752F"/>
    <w:rsid w:val="003D4B10"/>
    <w:rsid w:val="003D56B6"/>
    <w:rsid w:val="003D7487"/>
    <w:rsid w:val="003E3202"/>
    <w:rsid w:val="003F0BFE"/>
    <w:rsid w:val="003F231E"/>
    <w:rsid w:val="003F246C"/>
    <w:rsid w:val="003F7C82"/>
    <w:rsid w:val="0040312F"/>
    <w:rsid w:val="00405D30"/>
    <w:rsid w:val="0040691A"/>
    <w:rsid w:val="00411BA4"/>
    <w:rsid w:val="00415873"/>
    <w:rsid w:val="004232B6"/>
    <w:rsid w:val="00423B0F"/>
    <w:rsid w:val="0043482E"/>
    <w:rsid w:val="00445DAB"/>
    <w:rsid w:val="00447559"/>
    <w:rsid w:val="0045081A"/>
    <w:rsid w:val="004535F9"/>
    <w:rsid w:val="00453C92"/>
    <w:rsid w:val="00453F33"/>
    <w:rsid w:val="004544F3"/>
    <w:rsid w:val="00454E74"/>
    <w:rsid w:val="00456BD8"/>
    <w:rsid w:val="004615D9"/>
    <w:rsid w:val="00464CC2"/>
    <w:rsid w:val="0047133F"/>
    <w:rsid w:val="00472AA5"/>
    <w:rsid w:val="004737DC"/>
    <w:rsid w:val="0047428C"/>
    <w:rsid w:val="00474B63"/>
    <w:rsid w:val="00475ABA"/>
    <w:rsid w:val="0048411C"/>
    <w:rsid w:val="004865DB"/>
    <w:rsid w:val="00490281"/>
    <w:rsid w:val="00493FD2"/>
    <w:rsid w:val="00494633"/>
    <w:rsid w:val="00495BB4"/>
    <w:rsid w:val="004A2945"/>
    <w:rsid w:val="004B0F5B"/>
    <w:rsid w:val="004B2FBC"/>
    <w:rsid w:val="004B33C2"/>
    <w:rsid w:val="004C6934"/>
    <w:rsid w:val="004E0D21"/>
    <w:rsid w:val="004E45F5"/>
    <w:rsid w:val="004E76C7"/>
    <w:rsid w:val="004F3D65"/>
    <w:rsid w:val="004F61E9"/>
    <w:rsid w:val="00501859"/>
    <w:rsid w:val="00507980"/>
    <w:rsid w:val="005176D0"/>
    <w:rsid w:val="00520F03"/>
    <w:rsid w:val="0052499A"/>
    <w:rsid w:val="005504D2"/>
    <w:rsid w:val="00553E9F"/>
    <w:rsid w:val="005559DE"/>
    <w:rsid w:val="00555A63"/>
    <w:rsid w:val="00555CBA"/>
    <w:rsid w:val="00555E6C"/>
    <w:rsid w:val="00556299"/>
    <w:rsid w:val="005579CD"/>
    <w:rsid w:val="00563519"/>
    <w:rsid w:val="005647F9"/>
    <w:rsid w:val="00565E13"/>
    <w:rsid w:val="00573837"/>
    <w:rsid w:val="00585BB9"/>
    <w:rsid w:val="00587E42"/>
    <w:rsid w:val="00591D8D"/>
    <w:rsid w:val="0059296B"/>
    <w:rsid w:val="00593DAF"/>
    <w:rsid w:val="00597EB1"/>
    <w:rsid w:val="005A4199"/>
    <w:rsid w:val="005A5B16"/>
    <w:rsid w:val="005A676E"/>
    <w:rsid w:val="005A7750"/>
    <w:rsid w:val="005C2ACE"/>
    <w:rsid w:val="005D6468"/>
    <w:rsid w:val="005E30CB"/>
    <w:rsid w:val="005F1118"/>
    <w:rsid w:val="005F4B1F"/>
    <w:rsid w:val="005F7A18"/>
    <w:rsid w:val="00601678"/>
    <w:rsid w:val="00602BEB"/>
    <w:rsid w:val="00610BF7"/>
    <w:rsid w:val="00610DA1"/>
    <w:rsid w:val="00626262"/>
    <w:rsid w:val="00627C66"/>
    <w:rsid w:val="00631BDE"/>
    <w:rsid w:val="00637B6F"/>
    <w:rsid w:val="00645C8F"/>
    <w:rsid w:val="00646EB1"/>
    <w:rsid w:val="00655CF7"/>
    <w:rsid w:val="00667804"/>
    <w:rsid w:val="006713B8"/>
    <w:rsid w:val="00676416"/>
    <w:rsid w:val="00684AFE"/>
    <w:rsid w:val="0069411A"/>
    <w:rsid w:val="00696241"/>
    <w:rsid w:val="006A1FF9"/>
    <w:rsid w:val="006A2C2E"/>
    <w:rsid w:val="006A3F66"/>
    <w:rsid w:val="006A55A0"/>
    <w:rsid w:val="006B11C6"/>
    <w:rsid w:val="006B5A27"/>
    <w:rsid w:val="006B7EA8"/>
    <w:rsid w:val="006C0E1E"/>
    <w:rsid w:val="006C292A"/>
    <w:rsid w:val="006C4928"/>
    <w:rsid w:val="006D12F1"/>
    <w:rsid w:val="006D642B"/>
    <w:rsid w:val="006D7E55"/>
    <w:rsid w:val="006E1402"/>
    <w:rsid w:val="006E141C"/>
    <w:rsid w:val="006E61E7"/>
    <w:rsid w:val="006E7414"/>
    <w:rsid w:val="006F15C3"/>
    <w:rsid w:val="006F4448"/>
    <w:rsid w:val="007026DD"/>
    <w:rsid w:val="007038D8"/>
    <w:rsid w:val="00706425"/>
    <w:rsid w:val="00710886"/>
    <w:rsid w:val="00710A3B"/>
    <w:rsid w:val="00713005"/>
    <w:rsid w:val="00714706"/>
    <w:rsid w:val="00715587"/>
    <w:rsid w:val="007211BA"/>
    <w:rsid w:val="00721552"/>
    <w:rsid w:val="00722FFF"/>
    <w:rsid w:val="007413AF"/>
    <w:rsid w:val="007425C7"/>
    <w:rsid w:val="00745554"/>
    <w:rsid w:val="00751893"/>
    <w:rsid w:val="00753FC6"/>
    <w:rsid w:val="00754841"/>
    <w:rsid w:val="007620E3"/>
    <w:rsid w:val="007717E7"/>
    <w:rsid w:val="00773542"/>
    <w:rsid w:val="0077788A"/>
    <w:rsid w:val="00777E35"/>
    <w:rsid w:val="00792E4D"/>
    <w:rsid w:val="00792F45"/>
    <w:rsid w:val="00793218"/>
    <w:rsid w:val="00796E1C"/>
    <w:rsid w:val="007975C5"/>
    <w:rsid w:val="007A2D1D"/>
    <w:rsid w:val="007A3BA6"/>
    <w:rsid w:val="007B0900"/>
    <w:rsid w:val="007B2C34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814CD3"/>
    <w:rsid w:val="00815AB4"/>
    <w:rsid w:val="00824308"/>
    <w:rsid w:val="0083072C"/>
    <w:rsid w:val="00833F08"/>
    <w:rsid w:val="00842A7E"/>
    <w:rsid w:val="00845FF6"/>
    <w:rsid w:val="0085068C"/>
    <w:rsid w:val="00852D37"/>
    <w:rsid w:val="00853856"/>
    <w:rsid w:val="008601D2"/>
    <w:rsid w:val="008720A4"/>
    <w:rsid w:val="00881C61"/>
    <w:rsid w:val="00884E7C"/>
    <w:rsid w:val="0089647A"/>
    <w:rsid w:val="00897491"/>
    <w:rsid w:val="008A34DB"/>
    <w:rsid w:val="008B0CA1"/>
    <w:rsid w:val="008B3F60"/>
    <w:rsid w:val="008B6A83"/>
    <w:rsid w:val="008B735D"/>
    <w:rsid w:val="008D3A55"/>
    <w:rsid w:val="008F4AD5"/>
    <w:rsid w:val="008F6C48"/>
    <w:rsid w:val="00905F4F"/>
    <w:rsid w:val="00906496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76D20"/>
    <w:rsid w:val="00984746"/>
    <w:rsid w:val="00987362"/>
    <w:rsid w:val="00994A68"/>
    <w:rsid w:val="00995668"/>
    <w:rsid w:val="00995988"/>
    <w:rsid w:val="009A1C8E"/>
    <w:rsid w:val="009A5F24"/>
    <w:rsid w:val="009B4B35"/>
    <w:rsid w:val="009C0087"/>
    <w:rsid w:val="009C03FC"/>
    <w:rsid w:val="009C21CA"/>
    <w:rsid w:val="009C2491"/>
    <w:rsid w:val="009C7933"/>
    <w:rsid w:val="009D6093"/>
    <w:rsid w:val="009D639A"/>
    <w:rsid w:val="009E581E"/>
    <w:rsid w:val="009F273F"/>
    <w:rsid w:val="009F2811"/>
    <w:rsid w:val="009F3C57"/>
    <w:rsid w:val="009F676D"/>
    <w:rsid w:val="009F7553"/>
    <w:rsid w:val="00A00BB7"/>
    <w:rsid w:val="00A10510"/>
    <w:rsid w:val="00A109D0"/>
    <w:rsid w:val="00A11C1F"/>
    <w:rsid w:val="00A14571"/>
    <w:rsid w:val="00A15D53"/>
    <w:rsid w:val="00A2001A"/>
    <w:rsid w:val="00A245FC"/>
    <w:rsid w:val="00A270F2"/>
    <w:rsid w:val="00A30C06"/>
    <w:rsid w:val="00A42893"/>
    <w:rsid w:val="00A44A4E"/>
    <w:rsid w:val="00A54694"/>
    <w:rsid w:val="00A54F6D"/>
    <w:rsid w:val="00A56715"/>
    <w:rsid w:val="00A5676B"/>
    <w:rsid w:val="00A57929"/>
    <w:rsid w:val="00A6370D"/>
    <w:rsid w:val="00A65B19"/>
    <w:rsid w:val="00A6786F"/>
    <w:rsid w:val="00A84A08"/>
    <w:rsid w:val="00A86BAE"/>
    <w:rsid w:val="00A93259"/>
    <w:rsid w:val="00A93A43"/>
    <w:rsid w:val="00A965F5"/>
    <w:rsid w:val="00A97366"/>
    <w:rsid w:val="00AA21EA"/>
    <w:rsid w:val="00AA43BC"/>
    <w:rsid w:val="00AB12BB"/>
    <w:rsid w:val="00AB3FFE"/>
    <w:rsid w:val="00AC024B"/>
    <w:rsid w:val="00AC5EEA"/>
    <w:rsid w:val="00AC754A"/>
    <w:rsid w:val="00AD2993"/>
    <w:rsid w:val="00AE0F7A"/>
    <w:rsid w:val="00AE2E00"/>
    <w:rsid w:val="00AE33AC"/>
    <w:rsid w:val="00AF3C15"/>
    <w:rsid w:val="00AF7948"/>
    <w:rsid w:val="00B016F8"/>
    <w:rsid w:val="00B05EEE"/>
    <w:rsid w:val="00B0747B"/>
    <w:rsid w:val="00B14E81"/>
    <w:rsid w:val="00B30F48"/>
    <w:rsid w:val="00B32625"/>
    <w:rsid w:val="00B34299"/>
    <w:rsid w:val="00B352F5"/>
    <w:rsid w:val="00B57E08"/>
    <w:rsid w:val="00B63B80"/>
    <w:rsid w:val="00B75E5F"/>
    <w:rsid w:val="00B9048E"/>
    <w:rsid w:val="00B9055F"/>
    <w:rsid w:val="00B912C1"/>
    <w:rsid w:val="00B93B0F"/>
    <w:rsid w:val="00BA27C3"/>
    <w:rsid w:val="00BA625F"/>
    <w:rsid w:val="00BA6FF3"/>
    <w:rsid w:val="00BB371C"/>
    <w:rsid w:val="00BB4A56"/>
    <w:rsid w:val="00BC117F"/>
    <w:rsid w:val="00BC6FB8"/>
    <w:rsid w:val="00BD0F3F"/>
    <w:rsid w:val="00BD2120"/>
    <w:rsid w:val="00BD4A4B"/>
    <w:rsid w:val="00BE35A5"/>
    <w:rsid w:val="00BF10CB"/>
    <w:rsid w:val="00C019CF"/>
    <w:rsid w:val="00C037A8"/>
    <w:rsid w:val="00C051BC"/>
    <w:rsid w:val="00C051F6"/>
    <w:rsid w:val="00C05763"/>
    <w:rsid w:val="00C05D27"/>
    <w:rsid w:val="00C4229E"/>
    <w:rsid w:val="00C44B2E"/>
    <w:rsid w:val="00C562FD"/>
    <w:rsid w:val="00C62135"/>
    <w:rsid w:val="00C6279C"/>
    <w:rsid w:val="00C71C57"/>
    <w:rsid w:val="00C935C8"/>
    <w:rsid w:val="00C96057"/>
    <w:rsid w:val="00CA077D"/>
    <w:rsid w:val="00CA0CAF"/>
    <w:rsid w:val="00CA6C08"/>
    <w:rsid w:val="00CB074E"/>
    <w:rsid w:val="00CB19DE"/>
    <w:rsid w:val="00CB4CE7"/>
    <w:rsid w:val="00CB5D49"/>
    <w:rsid w:val="00CC767D"/>
    <w:rsid w:val="00CD224F"/>
    <w:rsid w:val="00CD2978"/>
    <w:rsid w:val="00CD3AF7"/>
    <w:rsid w:val="00CE298C"/>
    <w:rsid w:val="00CE4747"/>
    <w:rsid w:val="00CF3C75"/>
    <w:rsid w:val="00D13DF8"/>
    <w:rsid w:val="00D162ED"/>
    <w:rsid w:val="00D16611"/>
    <w:rsid w:val="00D21A81"/>
    <w:rsid w:val="00D27689"/>
    <w:rsid w:val="00D303A5"/>
    <w:rsid w:val="00D30CED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067F0"/>
    <w:rsid w:val="00E108FA"/>
    <w:rsid w:val="00E10D38"/>
    <w:rsid w:val="00E114C4"/>
    <w:rsid w:val="00E11CE5"/>
    <w:rsid w:val="00E2013C"/>
    <w:rsid w:val="00E26F5B"/>
    <w:rsid w:val="00E37DD3"/>
    <w:rsid w:val="00E42BE6"/>
    <w:rsid w:val="00E538FA"/>
    <w:rsid w:val="00E57040"/>
    <w:rsid w:val="00E62DE6"/>
    <w:rsid w:val="00E643B2"/>
    <w:rsid w:val="00E64A51"/>
    <w:rsid w:val="00E66958"/>
    <w:rsid w:val="00E75154"/>
    <w:rsid w:val="00E76A8A"/>
    <w:rsid w:val="00E77DA6"/>
    <w:rsid w:val="00E80971"/>
    <w:rsid w:val="00E864A9"/>
    <w:rsid w:val="00E90F2E"/>
    <w:rsid w:val="00EA1AD1"/>
    <w:rsid w:val="00EA3D7D"/>
    <w:rsid w:val="00EB631D"/>
    <w:rsid w:val="00ED74A2"/>
    <w:rsid w:val="00ED7575"/>
    <w:rsid w:val="00ED78D0"/>
    <w:rsid w:val="00EE1D45"/>
    <w:rsid w:val="00EE2398"/>
    <w:rsid w:val="00EE31D4"/>
    <w:rsid w:val="00EE79E5"/>
    <w:rsid w:val="00EF34DF"/>
    <w:rsid w:val="00EF7E86"/>
    <w:rsid w:val="00F10AF4"/>
    <w:rsid w:val="00F1242F"/>
    <w:rsid w:val="00F13351"/>
    <w:rsid w:val="00F25249"/>
    <w:rsid w:val="00F37F99"/>
    <w:rsid w:val="00F446EB"/>
    <w:rsid w:val="00F5120B"/>
    <w:rsid w:val="00F546F9"/>
    <w:rsid w:val="00F61D65"/>
    <w:rsid w:val="00F7079D"/>
    <w:rsid w:val="00F817C8"/>
    <w:rsid w:val="00F81C1C"/>
    <w:rsid w:val="00F834C4"/>
    <w:rsid w:val="00F919FF"/>
    <w:rsid w:val="00F93DF7"/>
    <w:rsid w:val="00FA253B"/>
    <w:rsid w:val="00FA3942"/>
    <w:rsid w:val="00FA4ECC"/>
    <w:rsid w:val="00FA6332"/>
    <w:rsid w:val="00FB0148"/>
    <w:rsid w:val="00FB1540"/>
    <w:rsid w:val="00FC1770"/>
    <w:rsid w:val="00FC18BD"/>
    <w:rsid w:val="00FC5278"/>
    <w:rsid w:val="00FD41FE"/>
    <w:rsid w:val="00FE07C6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dateln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811A-69A5-4B72-9AB5-AA96BDA0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2023-01-16T13:01:00Z</dcterms:created>
  <dcterms:modified xsi:type="dcterms:W3CDTF">2023-02-16T12:45:00Z</dcterms:modified>
</cp:coreProperties>
</file>