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DCC" w:rsidRDefault="00961FE3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926DCC" w:rsidRDefault="00926DCC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926DCC" w:rsidRDefault="007D3901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</w:t>
      </w:r>
      <w:r w:rsidR="00926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4195/25</w:t>
      </w:r>
    </w:p>
    <w:p w:rsidR="00926DCC" w:rsidRDefault="007D3901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811 09</w:t>
      </w:r>
      <w:r w:rsidR="00926DCC">
        <w:rPr>
          <w:rFonts w:ascii="Times New Roman" w:hAnsi="Times New Roman"/>
          <w:sz w:val="24"/>
          <w:szCs w:val="24"/>
        </w:rPr>
        <w:t xml:space="preserve">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4607B4">
        <w:rPr>
          <w:rFonts w:ascii="Times New Roman" w:hAnsi="Times New Roman"/>
          <w:b/>
          <w:sz w:val="24"/>
          <w:szCs w:val="24"/>
        </w:rPr>
        <w:t>regionálneho príspevku</w:t>
      </w:r>
      <w:r w:rsidR="008C2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 výnosov </w:t>
      </w:r>
      <w:r w:rsidR="004607B4">
        <w:rPr>
          <w:rFonts w:ascii="Times New Roman" w:hAnsi="Times New Roman"/>
          <w:b/>
          <w:sz w:val="24"/>
          <w:szCs w:val="24"/>
        </w:rPr>
        <w:t xml:space="preserve">za rok </w:t>
      </w:r>
      <w:r w:rsidR="00A30895" w:rsidRPr="00A30895">
        <w:rPr>
          <w:rFonts w:ascii="Times New Roman" w:hAnsi="Times New Roman"/>
          <w:b/>
          <w:color w:val="FF0000"/>
          <w:sz w:val="24"/>
          <w:szCs w:val="24"/>
        </w:rPr>
        <w:t>.....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8C2A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 w:rsidR="00D6337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633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</w:t>
      </w:r>
      <w:r w:rsidR="00843C87">
        <w:rPr>
          <w:rFonts w:ascii="Times New Roman" w:hAnsi="Times New Roman"/>
          <w:sz w:val="24"/>
          <w:szCs w:val="24"/>
        </w:rPr>
        <w:t> </w:t>
      </w:r>
      <w:r w:rsidR="00D6337C">
        <w:rPr>
          <w:rFonts w:ascii="Times New Roman" w:hAnsi="Times New Roman"/>
          <w:sz w:val="24"/>
          <w:szCs w:val="24"/>
        </w:rPr>
        <w:t>5</w:t>
      </w:r>
      <w:r w:rsidR="00843C87">
        <w:rPr>
          <w:rFonts w:ascii="Times New Roman" w:hAnsi="Times New Roman"/>
          <w:sz w:val="24"/>
          <w:szCs w:val="24"/>
        </w:rPr>
        <w:t xml:space="preserve"> </w:t>
      </w:r>
      <w:r w:rsidR="00513DA5">
        <w:rPr>
          <w:rFonts w:ascii="Times New Roman" w:hAnsi="Times New Roman"/>
          <w:sz w:val="24"/>
          <w:szCs w:val="24"/>
        </w:rPr>
        <w:t xml:space="preserve">zmluvy o poskytnutí </w:t>
      </w:r>
      <w:r w:rsidR="00843C87">
        <w:rPr>
          <w:rFonts w:ascii="Times New Roman" w:hAnsi="Times New Roman"/>
          <w:sz w:val="24"/>
          <w:szCs w:val="24"/>
        </w:rPr>
        <w:t>regionálneho príspevku</w:t>
      </w:r>
      <w:r w:rsidR="00513DA5">
        <w:rPr>
          <w:rFonts w:ascii="Times New Roman" w:hAnsi="Times New Roman"/>
          <w:sz w:val="24"/>
          <w:szCs w:val="24"/>
        </w:rPr>
        <w:t xml:space="preserve"> 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843C87" w:rsidRPr="00843C87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§ 8 ods. 2 zákona č. 336/2015 Z. z. o podpore najmenej rozvinutých okresov a o zmene a doplnení niektorých zákonov</w:t>
      </w:r>
      <w:r w:rsidR="002B0537" w:rsidRPr="00E409E8">
        <w:rPr>
          <w:rFonts w:ascii="Times New Roman" w:hAnsi="Times New Roman"/>
          <w:sz w:val="24"/>
          <w:szCs w:val="24"/>
        </w:rPr>
        <w:t xml:space="preserve">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4607B4">
        <w:rPr>
          <w:rFonts w:ascii="Times New Roman" w:hAnsi="Times New Roman"/>
          <w:sz w:val="24"/>
          <w:szCs w:val="24"/>
        </w:rPr>
        <w:t>ý</w:t>
      </w:r>
      <w:r w:rsidR="00F47233">
        <w:rPr>
          <w:rFonts w:ascii="Times New Roman" w:hAnsi="Times New Roman"/>
          <w:sz w:val="24"/>
          <w:szCs w:val="24"/>
        </w:rPr>
        <w:t xml:space="preserve"> </w:t>
      </w:r>
      <w:r w:rsidR="004607B4">
        <w:rPr>
          <w:rFonts w:ascii="Times New Roman" w:hAnsi="Times New Roman"/>
          <w:sz w:val="24"/>
          <w:szCs w:val="24"/>
        </w:rPr>
        <w:t>regionálny príspevok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a že </w:t>
      </w:r>
      <w:r w:rsidR="005A06DF">
        <w:rPr>
          <w:rFonts w:ascii="Times New Roman" w:hAnsi="Times New Roman"/>
          <w:sz w:val="24"/>
          <w:szCs w:val="24"/>
        </w:rPr>
        <w:t xml:space="preserve">po odrátaní bankových poplatkov sme z poskytnutých finančných prostriedkov </w:t>
      </w:r>
      <w:r w:rsidR="00513DA5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 w:rsidR="00513DA5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85"/>
        <w:gridCol w:w="3377"/>
      </w:tblGrid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37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4607B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8C2A8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 w:rsidR="0091442F">
              <w:rPr>
                <w:rFonts w:ascii="Times New Roman" w:hAnsi="Times New Roman"/>
                <w:sz w:val="24"/>
                <w:szCs w:val="24"/>
              </w:rPr>
              <w:br/>
            </w:r>
            <w:r w:rsidR="005A06DF" w:rsidRPr="005A06DF">
              <w:rPr>
                <w:rFonts w:ascii="Times New Roman" w:hAnsi="Times New Roman"/>
                <w:sz w:val="24"/>
                <w:szCs w:val="24"/>
              </w:rPr>
              <w:t xml:space="preserve">po skončení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926DCC">
              <w:rPr>
                <w:rFonts w:ascii="Times New Roman" w:hAnsi="Times New Roman"/>
                <w:b/>
                <w:sz w:val="24"/>
                <w:szCs w:val="24"/>
              </w:rPr>
              <w:t>depozitný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926DCC">
              <w:rPr>
                <w:rFonts w:ascii="Times New Roman" w:hAnsi="Times New Roman"/>
                <w:sz w:val="24"/>
                <w:szCs w:val="24"/>
              </w:rPr>
              <w:t xml:space="preserve"> SK77 8180 0000 0070 0055 7177:</w:t>
            </w:r>
          </w:p>
        </w:tc>
        <w:tc>
          <w:tcPr>
            <w:tcW w:w="337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926DCC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91442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výnosov z</w:t>
            </w:r>
            <w:r w:rsidR="005D2F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účtu</w:t>
            </w:r>
            <w:r w:rsidR="005D2FDC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A04F85">
        <w:tc>
          <w:tcPr>
            <w:tcW w:w="568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37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4A51" w:rsidRPr="00EA3B16" w:rsidRDefault="006A4A51" w:rsidP="006A4A51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Odôvodnenie ne</w:t>
      </w:r>
      <w:r w:rsidR="00A04F85">
        <w:rPr>
          <w:rFonts w:ascii="Times New Roman" w:hAnsi="Times New Roman"/>
          <w:color w:val="FF0000"/>
          <w:sz w:val="24"/>
          <w:szCs w:val="24"/>
        </w:rPr>
        <w:t>vyčerpania finančného príspevku: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4A51" w:rsidTr="006A4A51">
        <w:tc>
          <w:tcPr>
            <w:tcW w:w="2265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výdavku</w:t>
            </w:r>
          </w:p>
        </w:tc>
        <w:tc>
          <w:tcPr>
            <w:tcW w:w="2265" w:type="dxa"/>
          </w:tcPr>
          <w:p w:rsidR="006A4A51" w:rsidRDefault="006A4A51" w:rsidP="00A04F85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výdavku</w:t>
            </w:r>
            <w:r w:rsidR="00A0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vrátenej časti výdavku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Dôvod vrátenia </w:t>
            </w:r>
          </w:p>
        </w:tc>
      </w:tr>
      <w:tr w:rsidR="006A4A51" w:rsidTr="006A4A51">
        <w:tc>
          <w:tcPr>
            <w:tcW w:w="2265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Podľa položky rozpočtu</w:t>
            </w:r>
          </w:p>
        </w:tc>
        <w:tc>
          <w:tcPr>
            <w:tcW w:w="2265" w:type="dxa"/>
          </w:tcPr>
          <w:p w:rsidR="006A4A51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Bežný/Kapitálový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sz w:val="24"/>
                <w:szCs w:val="24"/>
              </w:rPr>
              <w:lastRenderedPageBreak/>
              <w:t>Spolu</w:t>
            </w: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Doplniť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A4A51" w:rsidRDefault="006A4A51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p w:rsidR="005A06DF" w:rsidRDefault="005A06DF" w:rsidP="005A06DF">
      <w:pPr>
        <w:pStyle w:val="Bezriadkovania"/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A06DF" w:rsidRPr="005A06DF" w:rsidRDefault="005A06DF" w:rsidP="005A06DF">
      <w:pPr>
        <w:pStyle w:val="Bezriadkovania"/>
        <w:numPr>
          <w:ilvl w:val="0"/>
          <w:numId w:val="1"/>
        </w:numPr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proofErr w:type="spellStart"/>
      <w:r w:rsidRPr="005A06DF">
        <w:rPr>
          <w:rFonts w:ascii="Times New Roman" w:hAnsi="Times New Roman"/>
          <w:color w:val="FF0000"/>
          <w:sz w:val="20"/>
          <w:szCs w:val="20"/>
        </w:rPr>
        <w:t>Nehodiace</w:t>
      </w:r>
      <w:proofErr w:type="spellEnd"/>
      <w:r w:rsidRPr="005A06DF">
        <w:rPr>
          <w:rFonts w:ascii="Times New Roman" w:hAnsi="Times New Roman"/>
          <w:color w:val="FF0000"/>
          <w:sz w:val="20"/>
          <w:szCs w:val="20"/>
        </w:rPr>
        <w:t xml:space="preserve"> vymazať</w:t>
      </w:r>
    </w:p>
    <w:sectPr w:rsidR="005A06DF" w:rsidRPr="005A06DF" w:rsidSect="008A5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A1" w:rsidRDefault="00912AA1" w:rsidP="00F04BF4">
      <w:pPr>
        <w:spacing w:after="0" w:line="240" w:lineRule="auto"/>
      </w:pPr>
      <w:r>
        <w:separator/>
      </w:r>
    </w:p>
  </w:endnote>
  <w:endnote w:type="continuationSeparator" w:id="0">
    <w:p w:rsidR="00912AA1" w:rsidRDefault="00912AA1" w:rsidP="00F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A1" w:rsidRDefault="00912AA1" w:rsidP="00F04BF4">
      <w:pPr>
        <w:spacing w:after="0" w:line="240" w:lineRule="auto"/>
      </w:pPr>
      <w:r>
        <w:separator/>
      </w:r>
    </w:p>
  </w:footnote>
  <w:footnote w:type="continuationSeparator" w:id="0">
    <w:p w:rsidR="00912AA1" w:rsidRDefault="00912AA1" w:rsidP="00F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9"/>
    <w:multiLevelType w:val="hybridMultilevel"/>
    <w:tmpl w:val="8FAC2A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2B0537"/>
    <w:rsid w:val="003224FA"/>
    <w:rsid w:val="00342AFF"/>
    <w:rsid w:val="003679AC"/>
    <w:rsid w:val="004607B4"/>
    <w:rsid w:val="00500896"/>
    <w:rsid w:val="00513DA5"/>
    <w:rsid w:val="005A06DF"/>
    <w:rsid w:val="005D2FDC"/>
    <w:rsid w:val="005F396A"/>
    <w:rsid w:val="005F48C6"/>
    <w:rsid w:val="006A4A51"/>
    <w:rsid w:val="007D3901"/>
    <w:rsid w:val="00843C87"/>
    <w:rsid w:val="008A5A61"/>
    <w:rsid w:val="008C2A8E"/>
    <w:rsid w:val="00912AA1"/>
    <w:rsid w:val="0091442F"/>
    <w:rsid w:val="00926DCC"/>
    <w:rsid w:val="00961FE3"/>
    <w:rsid w:val="00962BB3"/>
    <w:rsid w:val="009A102B"/>
    <w:rsid w:val="00A04F85"/>
    <w:rsid w:val="00A21A48"/>
    <w:rsid w:val="00A30895"/>
    <w:rsid w:val="00A43851"/>
    <w:rsid w:val="00BF046A"/>
    <w:rsid w:val="00C24437"/>
    <w:rsid w:val="00C3055A"/>
    <w:rsid w:val="00C54CBA"/>
    <w:rsid w:val="00CB03EA"/>
    <w:rsid w:val="00D14183"/>
    <w:rsid w:val="00D6337C"/>
    <w:rsid w:val="00D848C5"/>
    <w:rsid w:val="00DE0579"/>
    <w:rsid w:val="00DE3254"/>
    <w:rsid w:val="00E409E8"/>
    <w:rsid w:val="00E549D2"/>
    <w:rsid w:val="00E712C4"/>
    <w:rsid w:val="00EA3B16"/>
    <w:rsid w:val="00F04BF4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BF4"/>
    <w:rPr>
      <w:rFonts w:cs="Times New Roman"/>
    </w:rPr>
  </w:style>
  <w:style w:type="paragraph" w:styleId="Pta">
    <w:name w:val="footer"/>
    <w:basedOn w:val="Normlny"/>
    <w:link w:val="Pt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A151-7955-49EB-BEE6-8903CFB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2022-11-09T12:44:00Z</dcterms:created>
  <dcterms:modified xsi:type="dcterms:W3CDTF">2022-11-09T12:44:00Z</dcterms:modified>
</cp:coreProperties>
</file>