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26" w:rsidRDefault="0067486C" w:rsidP="009A0797">
      <w:pPr>
        <w:pStyle w:val="Hlavika"/>
        <w:rPr>
          <w:rFonts w:ascii="Times New Roman" w:hAnsi="Times New Roman"/>
          <w:b/>
        </w:rPr>
      </w:pPr>
      <w:r w:rsidRPr="00442054">
        <w:rPr>
          <w:rFonts w:ascii="Times New Roman" w:hAnsi="Times New Roman"/>
          <w:b/>
        </w:rPr>
        <w:t>Kontrolný zoznam k</w:t>
      </w:r>
      <w:r w:rsidR="006233AD">
        <w:rPr>
          <w:rFonts w:ascii="Times New Roman" w:hAnsi="Times New Roman"/>
          <w:b/>
        </w:rPr>
        <w:t> </w:t>
      </w:r>
      <w:r w:rsidRPr="0044205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žiadosti </w:t>
      </w:r>
      <w:r w:rsidRPr="00442054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442054">
        <w:rPr>
          <w:rFonts w:ascii="Times New Roman" w:hAnsi="Times New Roman"/>
          <w:b/>
        </w:rPr>
        <w:t xml:space="preserve">RP </w:t>
      </w:r>
      <w:r w:rsidR="004642FB">
        <w:rPr>
          <w:rFonts w:ascii="Times New Roman" w:hAnsi="Times New Roman"/>
          <w:b/>
        </w:rPr>
        <w:t>pre Centrá podpory regionálneho rozvoja</w:t>
      </w:r>
    </w:p>
    <w:p w:rsidR="009A0797" w:rsidRPr="009A0797" w:rsidRDefault="009A0797" w:rsidP="009A0797">
      <w:pPr>
        <w:pStyle w:val="Hlavika"/>
        <w:rPr>
          <w:rFonts w:ascii="Times New Roman" w:hAnsi="Times New Roman"/>
          <w:b/>
        </w:rPr>
      </w:pPr>
    </w:p>
    <w:tbl>
      <w:tblPr>
        <w:tblStyle w:val="Mriekatabuky"/>
        <w:tblW w:w="9381" w:type="dxa"/>
        <w:tblLook w:val="04A0" w:firstRow="1" w:lastRow="0" w:firstColumn="1" w:lastColumn="0" w:noHBand="0" w:noVBand="1"/>
      </w:tblPr>
      <w:tblGrid>
        <w:gridCol w:w="3390"/>
        <w:gridCol w:w="5991"/>
      </w:tblGrid>
      <w:tr w:rsidR="0067486C" w:rsidRPr="00442054" w:rsidTr="0073417B">
        <w:trPr>
          <w:trHeight w:val="291"/>
        </w:trPr>
        <w:tc>
          <w:tcPr>
            <w:tcW w:w="3390" w:type="dxa"/>
            <w:vAlign w:val="center"/>
            <w:hideMark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</w:rPr>
              <w:t>Okres</w:t>
            </w:r>
          </w:p>
        </w:tc>
        <w:tc>
          <w:tcPr>
            <w:tcW w:w="5991" w:type="dxa"/>
            <w:vAlign w:val="center"/>
            <w:hideMark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</w:p>
        </w:tc>
      </w:tr>
      <w:tr w:rsidR="0067486C" w:rsidRPr="00442054" w:rsidTr="007C69D8">
        <w:trPr>
          <w:trHeight w:val="323"/>
        </w:trPr>
        <w:tc>
          <w:tcPr>
            <w:tcW w:w="3390" w:type="dxa"/>
            <w:vAlign w:val="center"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</w:rPr>
              <w:t>Účel regionálneho príspevku</w:t>
            </w:r>
          </w:p>
        </w:tc>
        <w:tc>
          <w:tcPr>
            <w:tcW w:w="5991" w:type="dxa"/>
            <w:vAlign w:val="center"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</w:p>
        </w:tc>
      </w:tr>
      <w:tr w:rsidR="0067486C" w:rsidRPr="00442054" w:rsidTr="007C69D8">
        <w:trPr>
          <w:trHeight w:val="291"/>
        </w:trPr>
        <w:tc>
          <w:tcPr>
            <w:tcW w:w="3390" w:type="dxa"/>
            <w:vAlign w:val="center"/>
            <w:hideMark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</w:rPr>
              <w:t>Príjemca</w:t>
            </w:r>
          </w:p>
        </w:tc>
        <w:tc>
          <w:tcPr>
            <w:tcW w:w="5991" w:type="dxa"/>
            <w:vAlign w:val="center"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</w:p>
        </w:tc>
      </w:tr>
      <w:tr w:rsidR="0067486C" w:rsidRPr="00442054" w:rsidTr="007C69D8">
        <w:trPr>
          <w:trHeight w:val="274"/>
        </w:trPr>
        <w:tc>
          <w:tcPr>
            <w:tcW w:w="3390" w:type="dxa"/>
            <w:vAlign w:val="center"/>
            <w:hideMark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</w:rPr>
              <w:t>Celkový rozpočet</w:t>
            </w:r>
          </w:p>
        </w:tc>
        <w:tc>
          <w:tcPr>
            <w:tcW w:w="5991" w:type="dxa"/>
            <w:vAlign w:val="center"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</w:p>
        </w:tc>
      </w:tr>
      <w:tr w:rsidR="0067486C" w:rsidRPr="00442054" w:rsidTr="007C69D8">
        <w:trPr>
          <w:trHeight w:val="291"/>
        </w:trPr>
        <w:tc>
          <w:tcPr>
            <w:tcW w:w="3390" w:type="dxa"/>
            <w:vAlign w:val="center"/>
            <w:hideMark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</w:rPr>
              <w:t xml:space="preserve">   z toho regionálny príspevok</w:t>
            </w:r>
          </w:p>
        </w:tc>
        <w:tc>
          <w:tcPr>
            <w:tcW w:w="5991" w:type="dxa"/>
            <w:vAlign w:val="center"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</w:p>
        </w:tc>
      </w:tr>
      <w:tr w:rsidR="0067486C" w:rsidRPr="00442054" w:rsidTr="0073417B">
        <w:trPr>
          <w:trHeight w:val="291"/>
        </w:trPr>
        <w:tc>
          <w:tcPr>
            <w:tcW w:w="3390" w:type="dxa"/>
            <w:vAlign w:val="center"/>
            <w:hideMark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</w:rPr>
              <w:t>Dátum doručenia žiadosti</w:t>
            </w:r>
            <w:r w:rsidR="006233AD">
              <w:rPr>
                <w:rFonts w:ascii="Times New Roman" w:hAnsi="Times New Roman" w:cs="Times New Roman"/>
              </w:rPr>
              <w:t xml:space="preserve"> do centra podpory RR</w:t>
            </w:r>
          </w:p>
        </w:tc>
        <w:tc>
          <w:tcPr>
            <w:tcW w:w="5991" w:type="dxa"/>
            <w:vAlign w:val="center"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</w:p>
        </w:tc>
      </w:tr>
    </w:tbl>
    <w:p w:rsidR="0067486C" w:rsidRDefault="0067486C"/>
    <w:tbl>
      <w:tblPr>
        <w:tblStyle w:val="Mriekatabuky"/>
        <w:tblW w:w="9381" w:type="dxa"/>
        <w:tblLook w:val="04A0" w:firstRow="1" w:lastRow="0" w:firstColumn="1" w:lastColumn="0" w:noHBand="0" w:noVBand="1"/>
      </w:tblPr>
      <w:tblGrid>
        <w:gridCol w:w="7670"/>
        <w:gridCol w:w="1711"/>
      </w:tblGrid>
      <w:tr w:rsidR="0067486C" w:rsidRPr="00442054" w:rsidTr="0073417B">
        <w:trPr>
          <w:trHeight w:val="567"/>
        </w:trPr>
        <w:tc>
          <w:tcPr>
            <w:tcW w:w="7670" w:type="dxa"/>
            <w:vAlign w:val="center"/>
          </w:tcPr>
          <w:p w:rsidR="0067486C" w:rsidRPr="00442054" w:rsidRDefault="0067486C" w:rsidP="0073417B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</w:rPr>
              <w:t xml:space="preserve">1. Žiadosť je v zozname prioritných </w:t>
            </w:r>
            <w:r w:rsidR="006F5449">
              <w:rPr>
                <w:rFonts w:ascii="Times New Roman" w:hAnsi="Times New Roman" w:cs="Times New Roman"/>
              </w:rPr>
              <w:t>projektov</w:t>
            </w:r>
            <w:r w:rsidRPr="00442054">
              <w:rPr>
                <w:rFonts w:ascii="Times New Roman" w:hAnsi="Times New Roman" w:cs="Times New Roman"/>
              </w:rPr>
              <w:t xml:space="preserve"> okresu </w:t>
            </w:r>
          </w:p>
          <w:p w:rsidR="0067486C" w:rsidRDefault="0067486C" w:rsidP="007341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6F5449" w:rsidRPr="00442054" w:rsidRDefault="006F5449" w:rsidP="007341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  <w:hideMark/>
          </w:tcPr>
          <w:p w:rsidR="0067486C" w:rsidRPr="00442054" w:rsidRDefault="006233AD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čiarkov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="0067486C" w:rsidRPr="00442054">
              <w:rPr>
                <w:rFonts w:ascii="Times New Roman" w:hAnsi="Times New Roman"/>
              </w:rPr>
              <w:tab/>
            </w:r>
            <w:r w:rsidR="0067486C"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86C"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7486C"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7477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477E"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77E"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7477E"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67486C" w:rsidRPr="00442054" w:rsidRDefault="0017477E" w:rsidP="007341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="0067486C"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7486C"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42054">
              <w:rPr>
                <w:rFonts w:ascii="Times New Roman" w:hAnsi="Times New Roman" w:cs="Times New Roman"/>
              </w:rPr>
              <w:t xml:space="preserve">Žiadosť </w:t>
            </w:r>
            <w:r>
              <w:rPr>
                <w:rFonts w:ascii="Times New Roman" w:hAnsi="Times New Roman" w:cs="Times New Roman"/>
              </w:rPr>
              <w:t>odsúhlasila okresná časť Rady pre rozvoj okresu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49"/>
        </w:trPr>
        <w:tc>
          <w:tcPr>
            <w:tcW w:w="7670" w:type="dxa"/>
            <w:vAlign w:val="center"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477E" w:rsidRPr="00442054">
              <w:rPr>
                <w:rFonts w:ascii="Times New Roman" w:hAnsi="Times New Roman" w:cs="Times New Roman"/>
              </w:rPr>
              <w:t>. Žiadosť je v súlade s akčným plánom okresu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860"/>
        </w:trPr>
        <w:tc>
          <w:tcPr>
            <w:tcW w:w="7670" w:type="dxa"/>
            <w:vAlign w:val="center"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477E" w:rsidRPr="00442054">
              <w:rPr>
                <w:rFonts w:ascii="Times New Roman" w:hAnsi="Times New Roman" w:cs="Times New Roman"/>
              </w:rPr>
              <w:t>. Účel poskytnutia regionálneho príspevku, aktivity, harmonogram a spôsob financovania je jasne popísaný a realistický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54"/>
        </w:trPr>
        <w:tc>
          <w:tcPr>
            <w:tcW w:w="7670" w:type="dxa"/>
            <w:vAlign w:val="center"/>
          </w:tcPr>
          <w:p w:rsidR="0017477E" w:rsidRPr="00442054" w:rsidRDefault="00FE288C" w:rsidP="0046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477E" w:rsidRPr="00442054">
              <w:rPr>
                <w:rFonts w:ascii="Times New Roman" w:hAnsi="Times New Roman" w:cs="Times New Roman"/>
              </w:rPr>
              <w:t xml:space="preserve">. Stanovené ukazovatele sú vhodné pre meranie plnenia účelu reg. </w:t>
            </w:r>
            <w:r w:rsidR="004642FB">
              <w:rPr>
                <w:rFonts w:ascii="Times New Roman" w:hAnsi="Times New Roman" w:cs="Times New Roman"/>
              </w:rPr>
              <w:t>p</w:t>
            </w:r>
            <w:r w:rsidR="0017477E" w:rsidRPr="00442054">
              <w:rPr>
                <w:rFonts w:ascii="Times New Roman" w:hAnsi="Times New Roman" w:cs="Times New Roman"/>
              </w:rPr>
              <w:t>ríspevku</w:t>
            </w: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  <w:hideMark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477E" w:rsidRPr="00442054">
              <w:rPr>
                <w:rFonts w:ascii="Times New Roman" w:hAnsi="Times New Roman" w:cs="Times New Roman"/>
              </w:rPr>
              <w:t>. Žiadateľ je oprávneným žiadateľom v zmysle §2, zákona č. 336/2015 Z. z.</w:t>
            </w:r>
            <w:r w:rsidR="0017477E" w:rsidRPr="00335362">
              <w:rPr>
                <w:rFonts w:ascii="Times New Roman" w:hAnsi="Times New Roman" w:cs="Times New Roman"/>
              </w:rPr>
              <w:t xml:space="preserve"> a o zmene a doplnení niektorých zákonov</w:t>
            </w:r>
            <w:r w:rsidR="0017477E">
              <w:rPr>
                <w:rFonts w:ascii="Times New Roman" w:hAnsi="Times New Roman" w:cs="Times New Roman"/>
              </w:rPr>
              <w:t xml:space="preserve"> </w:t>
            </w:r>
            <w:r w:rsidR="0017477E" w:rsidRPr="00525831">
              <w:rPr>
                <w:rFonts w:ascii="Times New Roman" w:hAnsi="Times New Roman" w:cs="Times New Roman"/>
              </w:rPr>
              <w:t>v znení neskorších predpisov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9057FF">
        <w:trPr>
          <w:trHeight w:val="976"/>
        </w:trPr>
        <w:tc>
          <w:tcPr>
            <w:tcW w:w="7670" w:type="dxa"/>
            <w:vAlign w:val="center"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7477E" w:rsidRPr="00442054">
              <w:rPr>
                <w:rFonts w:ascii="Times New Roman" w:hAnsi="Times New Roman" w:cs="Times New Roman"/>
              </w:rPr>
              <w:t>. Žiadateľ je registrovaný v príslušnom registri (napr. centrálny register neziskových organizácií)</w:t>
            </w:r>
            <w:r w:rsidR="0017477E">
              <w:rPr>
                <w:rFonts w:ascii="Times New Roman" w:hAnsi="Times New Roman" w:cs="Times New Roman"/>
              </w:rPr>
              <w:t xml:space="preserve"> a doložil výpis z príslušného registra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860"/>
        </w:trPr>
        <w:tc>
          <w:tcPr>
            <w:tcW w:w="7670" w:type="dxa"/>
            <w:vAlign w:val="center"/>
          </w:tcPr>
          <w:p w:rsidR="0017477E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477E">
              <w:rPr>
                <w:rFonts w:ascii="Times New Roman" w:hAnsi="Times New Roman" w:cs="Times New Roman"/>
              </w:rPr>
              <w:t>. Žiadosť obsahuje informácie v nadväznosti na Pomôcku k obsahu žiadosti o poskytnutie regionálneho príspevku podľa pravidiel pre štátnu a minimálnu pomoc</w:t>
            </w: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626"/>
        </w:trPr>
        <w:tc>
          <w:tcPr>
            <w:tcW w:w="7670" w:type="dxa"/>
            <w:vAlign w:val="center"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477E" w:rsidRPr="00442054">
              <w:rPr>
                <w:rFonts w:ascii="Times New Roman" w:hAnsi="Times New Roman" w:cs="Times New Roman"/>
              </w:rPr>
              <w:t xml:space="preserve">. </w:t>
            </w:r>
            <w:r w:rsidR="0017477E">
              <w:rPr>
                <w:rFonts w:ascii="Times New Roman" w:hAnsi="Times New Roman" w:cs="Times New Roman"/>
              </w:rPr>
              <w:t>Žiadosť je vypracovaná v súlade s Príručkou pre žiadateľa k predkladaniu žiadostí o poskytnutie regionálneho príspevku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49"/>
        </w:trPr>
        <w:tc>
          <w:tcPr>
            <w:tcW w:w="7670" w:type="dxa"/>
            <w:vAlign w:val="center"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7477E" w:rsidRPr="00442054">
              <w:rPr>
                <w:rFonts w:ascii="Times New Roman" w:hAnsi="Times New Roman" w:cs="Times New Roman"/>
              </w:rPr>
              <w:t>. Rozpočet je v súlade so schváleným rozpočtom na daný rok pre okres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477E">
              <w:rPr>
                <w:rFonts w:ascii="Times New Roman" w:hAnsi="Times New Roman" w:cs="Times New Roman"/>
              </w:rPr>
              <w:t xml:space="preserve">. </w:t>
            </w:r>
            <w:r w:rsidR="0017477E" w:rsidRPr="00442054">
              <w:rPr>
                <w:rFonts w:ascii="Times New Roman" w:hAnsi="Times New Roman" w:cs="Times New Roman"/>
              </w:rPr>
              <w:t>Rozpočet je realistický, účelný a efektívny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442054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7477E">
              <w:rPr>
                <w:rFonts w:ascii="Times New Roman" w:hAnsi="Times New Roman" w:cs="Times New Roman"/>
              </w:rPr>
              <w:t>. Komentáre rozpočtových položiek obsahujú informácie o  účele výdavku, zdôvodnení potreby, minimálnych požadovaných technických parametroch, spôsobe stanovenia ceny a spôsob</w:t>
            </w:r>
            <w:r>
              <w:rPr>
                <w:rFonts w:ascii="Times New Roman" w:hAnsi="Times New Roman" w:cs="Times New Roman"/>
              </w:rPr>
              <w:t>e</w:t>
            </w:r>
            <w:r w:rsidR="0017477E">
              <w:rPr>
                <w:rFonts w:ascii="Times New Roman" w:hAnsi="Times New Roman" w:cs="Times New Roman"/>
              </w:rPr>
              <w:t xml:space="preserve"> výpočtu 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Ak nie, zdôvodnenie:</w:t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  <w:hideMark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17477E">
        <w:trPr>
          <w:trHeight w:val="992"/>
        </w:trPr>
        <w:tc>
          <w:tcPr>
            <w:tcW w:w="7670" w:type="dxa"/>
            <w:vAlign w:val="center"/>
          </w:tcPr>
          <w:p w:rsidR="0017477E" w:rsidRPr="0017477E" w:rsidRDefault="00FE288C" w:rsidP="0046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7477E">
              <w:rPr>
                <w:rFonts w:ascii="Times New Roman" w:hAnsi="Times New Roman" w:cs="Times New Roman"/>
              </w:rPr>
              <w:t>. Žiadosť obsahuje l</w:t>
            </w:r>
            <w:r w:rsidR="0017477E" w:rsidRPr="0019257C">
              <w:rPr>
                <w:rFonts w:ascii="Times New Roman" w:hAnsi="Times New Roman" w:cs="Times New Roman"/>
              </w:rPr>
              <w:t>ist vlastníctva / nájomnú zmluvu, katastrálnu mapu s označením objektu v ktorom sa bude realizovať projekt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19257C" w:rsidRDefault="00FE288C" w:rsidP="0017477E">
            <w:pPr>
              <w:ind w:left="447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7477E">
              <w:rPr>
                <w:rFonts w:ascii="Times New Roman" w:hAnsi="Times New Roman" w:cs="Times New Roman"/>
              </w:rPr>
              <w:t>. Žiadosť obsahuje p</w:t>
            </w:r>
            <w:r w:rsidR="0017477E" w:rsidRPr="0019257C">
              <w:rPr>
                <w:rFonts w:ascii="Times New Roman" w:hAnsi="Times New Roman" w:cs="Times New Roman"/>
              </w:rPr>
              <w:t>otvrdenie o bežnom účte</w:t>
            </w:r>
          </w:p>
          <w:p w:rsidR="0017477E" w:rsidRPr="0019257C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Pr="00442054" w:rsidRDefault="0017477E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19257C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477E" w:rsidRPr="0019257C">
              <w:rPr>
                <w:rFonts w:ascii="Times New Roman" w:hAnsi="Times New Roman" w:cs="Times New Roman"/>
              </w:rPr>
              <w:t xml:space="preserve">. Žiadosť obsahuje </w:t>
            </w:r>
            <w:r w:rsidR="0017477E">
              <w:rPr>
                <w:rFonts w:ascii="Times New Roman" w:hAnsi="Times New Roman" w:cs="Times New Roman"/>
              </w:rPr>
              <w:t>č</w:t>
            </w:r>
            <w:r w:rsidR="0017477E" w:rsidRPr="0019257C">
              <w:rPr>
                <w:rFonts w:ascii="Times New Roman" w:hAnsi="Times New Roman" w:cs="Times New Roman"/>
              </w:rPr>
              <w:t>estné prehlásenie žiadateľa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7477E" w:rsidRPr="004731C7">
              <w:rPr>
                <w:rFonts w:ascii="Times New Roman" w:hAnsi="Times New Roman" w:cs="Times New Roman"/>
              </w:rPr>
              <w:t xml:space="preserve">. Žiadosť obsahuje </w:t>
            </w:r>
            <w:r w:rsidR="0017477E">
              <w:rPr>
                <w:rFonts w:ascii="Times New Roman" w:hAnsi="Times New Roman" w:cs="Times New Roman"/>
              </w:rPr>
              <w:t>špecifické p</w:t>
            </w:r>
            <w:r w:rsidR="0017477E" w:rsidRPr="004731C7">
              <w:rPr>
                <w:rFonts w:ascii="Times New Roman" w:hAnsi="Times New Roman" w:cs="Times New Roman"/>
              </w:rPr>
              <w:t xml:space="preserve">rílohy k žiadostiam </w:t>
            </w:r>
            <w:r w:rsidR="0017477E">
              <w:rPr>
                <w:rFonts w:ascii="Times New Roman" w:hAnsi="Times New Roman" w:cs="Times New Roman"/>
              </w:rPr>
              <w:t>obecných podnikov</w:t>
            </w: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FE288C" w:rsidRDefault="00FE288C" w:rsidP="00FE28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17477E" w:rsidRPr="00FE288C">
              <w:rPr>
                <w:rFonts w:ascii="Times New Roman" w:hAnsi="Times New Roman" w:cs="Times New Roman"/>
              </w:rPr>
              <w:t xml:space="preserve"> Žiadosť obsahuje </w:t>
            </w:r>
            <w:r w:rsidR="004642FB">
              <w:rPr>
                <w:rFonts w:ascii="Times New Roman" w:hAnsi="Times New Roman" w:cs="Times New Roman"/>
              </w:rPr>
              <w:t>prílohu rozšírenie kapacít ZŠ/</w:t>
            </w:r>
            <w:r w:rsidR="0017477E" w:rsidRPr="00FE288C">
              <w:rPr>
                <w:rFonts w:ascii="Times New Roman" w:hAnsi="Times New Roman" w:cs="Times New Roman"/>
              </w:rPr>
              <w:t>MŠ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4731C7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7477E">
              <w:rPr>
                <w:rFonts w:ascii="Times New Roman" w:hAnsi="Times New Roman" w:cs="Times New Roman"/>
              </w:rPr>
              <w:t xml:space="preserve">. </w:t>
            </w:r>
            <w:r w:rsidR="0017477E" w:rsidRPr="004731C7">
              <w:rPr>
                <w:rFonts w:ascii="Times New Roman" w:hAnsi="Times New Roman" w:cs="Times New Roman"/>
              </w:rPr>
              <w:t xml:space="preserve">Žiadosť obsahuje </w:t>
            </w:r>
            <w:r w:rsidR="0017477E">
              <w:rPr>
                <w:rFonts w:ascii="Times New Roman" w:hAnsi="Times New Roman" w:cs="Times New Roman"/>
              </w:rPr>
              <w:t>s</w:t>
            </w:r>
            <w:r w:rsidR="004642FB">
              <w:rPr>
                <w:rFonts w:ascii="Times New Roman" w:hAnsi="Times New Roman" w:cs="Times New Roman"/>
              </w:rPr>
              <w:t>tavebné povolenie/</w:t>
            </w:r>
            <w:r w:rsidR="0017477E" w:rsidRPr="004731C7">
              <w:rPr>
                <w:rFonts w:ascii="Times New Roman" w:hAnsi="Times New Roman" w:cs="Times New Roman"/>
              </w:rPr>
              <w:t>ohlásenie stavby</w:t>
            </w: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4731C7" w:rsidRDefault="00FE288C" w:rsidP="00464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7477E" w:rsidRPr="004731C7">
              <w:rPr>
                <w:rFonts w:ascii="Times New Roman" w:hAnsi="Times New Roman" w:cs="Times New Roman"/>
              </w:rPr>
              <w:t xml:space="preserve">. Žiadosť obsahuje </w:t>
            </w:r>
            <w:r w:rsidR="004642FB">
              <w:rPr>
                <w:rFonts w:ascii="Times New Roman" w:hAnsi="Times New Roman" w:cs="Times New Roman"/>
              </w:rPr>
              <w:t xml:space="preserve">výkaz výmer/krycí list rozpočtu z projektovej dokumentácie </w:t>
            </w:r>
            <w:r w:rsidR="001747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Pr="004731C7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7477E" w:rsidRPr="004731C7">
              <w:rPr>
                <w:rFonts w:ascii="Times New Roman" w:hAnsi="Times New Roman" w:cs="Times New Roman"/>
              </w:rPr>
              <w:t xml:space="preserve">. Žiadosť obsahuje Vyhlásenie žiadateľa o minimálnu pomoc </w:t>
            </w:r>
          </w:p>
          <w:p w:rsidR="0017477E" w:rsidRPr="004731C7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17477E" w:rsidRPr="00442054" w:rsidTr="0073417B">
        <w:trPr>
          <w:trHeight w:val="567"/>
        </w:trPr>
        <w:tc>
          <w:tcPr>
            <w:tcW w:w="7670" w:type="dxa"/>
            <w:vAlign w:val="center"/>
          </w:tcPr>
          <w:p w:rsidR="0017477E" w:rsidRDefault="00FE288C" w:rsidP="00174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7477E" w:rsidRPr="004731C7">
              <w:rPr>
                <w:rFonts w:ascii="Times New Roman" w:hAnsi="Times New Roman" w:cs="Times New Roman"/>
              </w:rPr>
              <w:t>. Žiadosť obsahuje</w:t>
            </w:r>
            <w:r w:rsidR="0017477E">
              <w:rPr>
                <w:rFonts w:ascii="Times New Roman" w:hAnsi="Times New Roman" w:cs="Times New Roman"/>
              </w:rPr>
              <w:t xml:space="preserve"> ďalšie prílohy: </w:t>
            </w:r>
          </w:p>
          <w:p w:rsidR="0017477E" w:rsidRDefault="0017477E" w:rsidP="00174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 xml:space="preserve">Ak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áno, uveďte konkrétne názvy</w:t>
            </w:r>
            <w:r w:rsidRPr="0044205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7477E" w:rsidRPr="004731C7" w:rsidRDefault="0017477E" w:rsidP="00174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vAlign w:val="center"/>
          </w:tcPr>
          <w:p w:rsidR="0017477E" w:rsidRPr="00442054" w:rsidRDefault="0017477E" w:rsidP="0017477E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2312">
              <w:rPr>
                <w:rFonts w:ascii="Times New Roman" w:hAnsi="Times New Roman"/>
                <w:sz w:val="24"/>
                <w:szCs w:val="24"/>
              </w:rPr>
            </w:r>
            <w:r w:rsidR="00C9231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17477E" w:rsidRDefault="0017477E" w:rsidP="00174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3396"/>
        <w:gridCol w:w="6001"/>
      </w:tblGrid>
      <w:tr w:rsidR="0067486C" w:rsidRPr="00442054" w:rsidTr="009A0797">
        <w:trPr>
          <w:trHeight w:val="293"/>
        </w:trPr>
        <w:tc>
          <w:tcPr>
            <w:tcW w:w="3396" w:type="dxa"/>
            <w:vAlign w:val="center"/>
            <w:hideMark/>
          </w:tcPr>
          <w:p w:rsidR="0067486C" w:rsidRPr="001712D5" w:rsidRDefault="0067486C" w:rsidP="0073417B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12D5">
              <w:rPr>
                <w:rFonts w:ascii="Times New Roman" w:hAnsi="Times New Roman" w:cs="Times New Roman"/>
                <w:sz w:val="20"/>
                <w:szCs w:val="18"/>
              </w:rPr>
              <w:t>Spracoval (dátum a podpis):</w:t>
            </w:r>
          </w:p>
        </w:tc>
        <w:tc>
          <w:tcPr>
            <w:tcW w:w="6001" w:type="dxa"/>
            <w:vAlign w:val="center"/>
          </w:tcPr>
          <w:p w:rsidR="0067486C" w:rsidRPr="001712D5" w:rsidRDefault="009A0797" w:rsidP="005317E0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p</w:t>
            </w:r>
            <w:r w:rsidR="005317E0">
              <w:rPr>
                <w:rFonts w:ascii="Times New Roman" w:hAnsi="Times New Roman" w:cs="Times New Roman"/>
                <w:sz w:val="20"/>
                <w:szCs w:val="18"/>
              </w:rPr>
              <w:t>racovník Centra podpory RR</w:t>
            </w:r>
          </w:p>
        </w:tc>
      </w:tr>
      <w:tr w:rsidR="0067486C" w:rsidRPr="00442054" w:rsidTr="009A0797">
        <w:trPr>
          <w:trHeight w:val="313"/>
        </w:trPr>
        <w:tc>
          <w:tcPr>
            <w:tcW w:w="3396" w:type="dxa"/>
            <w:vAlign w:val="center"/>
          </w:tcPr>
          <w:p w:rsidR="0067486C" w:rsidRPr="001712D5" w:rsidRDefault="0067486C" w:rsidP="0073417B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12D5">
              <w:rPr>
                <w:rFonts w:ascii="Times New Roman" w:hAnsi="Times New Roman" w:cs="Times New Roman"/>
                <w:sz w:val="20"/>
                <w:szCs w:val="18"/>
              </w:rPr>
              <w:t>Schválil (dátum a podpis):</w:t>
            </w:r>
          </w:p>
        </w:tc>
        <w:tc>
          <w:tcPr>
            <w:tcW w:w="6001" w:type="dxa"/>
            <w:vAlign w:val="center"/>
          </w:tcPr>
          <w:p w:rsidR="0067486C" w:rsidRPr="001712D5" w:rsidRDefault="009A0797" w:rsidP="0073417B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</w:t>
            </w:r>
            <w:r w:rsidR="005317E0">
              <w:rPr>
                <w:rFonts w:ascii="Times New Roman" w:hAnsi="Times New Roman" w:cs="Times New Roman"/>
                <w:sz w:val="20"/>
                <w:szCs w:val="18"/>
              </w:rPr>
              <w:t>iaditeľ Centra podpory RR</w:t>
            </w:r>
          </w:p>
        </w:tc>
      </w:tr>
      <w:tr w:rsidR="0067486C" w:rsidRPr="00442054" w:rsidTr="009A0797">
        <w:trPr>
          <w:trHeight w:val="293"/>
        </w:trPr>
        <w:tc>
          <w:tcPr>
            <w:tcW w:w="3396" w:type="dxa"/>
            <w:vAlign w:val="center"/>
          </w:tcPr>
          <w:p w:rsidR="009A0797" w:rsidRDefault="00C53604" w:rsidP="009A079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ŽoRP predložená na okresný úrad</w:t>
            </w:r>
          </w:p>
          <w:p w:rsidR="0067486C" w:rsidRPr="001712D5" w:rsidRDefault="0067486C" w:rsidP="009A0797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1712D5">
              <w:rPr>
                <w:rFonts w:ascii="Times New Roman" w:hAnsi="Times New Roman" w:cs="Times New Roman"/>
                <w:sz w:val="20"/>
                <w:szCs w:val="18"/>
              </w:rPr>
              <w:t>(dátum a podpis):</w:t>
            </w:r>
          </w:p>
        </w:tc>
        <w:tc>
          <w:tcPr>
            <w:tcW w:w="6001" w:type="dxa"/>
            <w:vAlign w:val="center"/>
          </w:tcPr>
          <w:p w:rsidR="0067486C" w:rsidRPr="001712D5" w:rsidRDefault="009A0797" w:rsidP="0073417B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prednosta okresného úradu </w:t>
            </w:r>
          </w:p>
        </w:tc>
      </w:tr>
    </w:tbl>
    <w:p w:rsidR="0067486C" w:rsidRDefault="0067486C"/>
    <w:sectPr w:rsidR="0067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12" w:rsidRDefault="00C92312" w:rsidP="005317E0">
      <w:pPr>
        <w:spacing w:after="0" w:line="240" w:lineRule="auto"/>
      </w:pPr>
      <w:r>
        <w:separator/>
      </w:r>
    </w:p>
  </w:endnote>
  <w:endnote w:type="continuationSeparator" w:id="0">
    <w:p w:rsidR="00C92312" w:rsidRDefault="00C92312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12" w:rsidRDefault="00C92312" w:rsidP="005317E0">
      <w:pPr>
        <w:spacing w:after="0" w:line="240" w:lineRule="auto"/>
      </w:pPr>
      <w:r>
        <w:separator/>
      </w:r>
    </w:p>
  </w:footnote>
  <w:footnote w:type="continuationSeparator" w:id="0">
    <w:p w:rsidR="00C92312" w:rsidRDefault="00C92312" w:rsidP="0053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C"/>
    <w:rsid w:val="0017477E"/>
    <w:rsid w:val="0019257C"/>
    <w:rsid w:val="00237C9B"/>
    <w:rsid w:val="00335362"/>
    <w:rsid w:val="004642FB"/>
    <w:rsid w:val="004731C7"/>
    <w:rsid w:val="00500814"/>
    <w:rsid w:val="00525831"/>
    <w:rsid w:val="005317E0"/>
    <w:rsid w:val="006233AD"/>
    <w:rsid w:val="0067486C"/>
    <w:rsid w:val="006F5449"/>
    <w:rsid w:val="00791909"/>
    <w:rsid w:val="007C69D8"/>
    <w:rsid w:val="008C1C26"/>
    <w:rsid w:val="009057FF"/>
    <w:rsid w:val="0095450F"/>
    <w:rsid w:val="00957AAC"/>
    <w:rsid w:val="0097126E"/>
    <w:rsid w:val="009A0797"/>
    <w:rsid w:val="00C324C2"/>
    <w:rsid w:val="00C53604"/>
    <w:rsid w:val="00C72015"/>
    <w:rsid w:val="00C92312"/>
    <w:rsid w:val="00D50B07"/>
    <w:rsid w:val="00E542EF"/>
    <w:rsid w:val="00F42EB5"/>
    <w:rsid w:val="00F45C91"/>
    <w:rsid w:val="00FB206A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09D"/>
  <w15:chartTrackingRefBased/>
  <w15:docId w15:val="{047C7B23-57DA-48AA-8739-2DDEB3B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basedOn w:val="Normlny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B12E-3ED5-4B80-8E82-705A7290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Benická Dominika</cp:lastModifiedBy>
  <cp:revision>3</cp:revision>
  <dcterms:created xsi:type="dcterms:W3CDTF">2017-10-13T14:42:00Z</dcterms:created>
  <dcterms:modified xsi:type="dcterms:W3CDTF">2017-10-16T06:35:00Z</dcterms:modified>
</cp:coreProperties>
</file>